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B2F6" w14:textId="1B7F08C4" w:rsidR="00C061E8" w:rsidRPr="00B57E8C" w:rsidRDefault="00C061E8" w:rsidP="00B57E8C">
      <w:pPr>
        <w:pStyle w:val="Heading1"/>
      </w:pPr>
      <w:bookmarkStart w:id="0" w:name="_Hlk24619573"/>
      <w:r w:rsidRPr="00B57E8C">
        <w:t>Inside Life Sciences</w:t>
      </w:r>
    </w:p>
    <w:bookmarkEnd w:id="0"/>
    <w:p w14:paraId="2B122E55" w14:textId="74ACE9BF" w:rsidR="00C061E8" w:rsidRPr="00B57E8C" w:rsidRDefault="00B57E8C" w:rsidP="00B57E8C">
      <w:pPr>
        <w:pStyle w:val="Heading2"/>
      </w:pPr>
      <w:r>
        <w:t xml:space="preserve">Course </w:t>
      </w:r>
      <w:r w:rsidR="00C061E8" w:rsidRPr="00B57E8C">
        <w:t>Objectives</w:t>
      </w:r>
    </w:p>
    <w:p w14:paraId="738837BC" w14:textId="77777777" w:rsidR="00C061E8" w:rsidRPr="00997008" w:rsidRDefault="00C061E8" w:rsidP="00C061E8">
      <w:pPr>
        <w:pStyle w:val="ListParagraph"/>
        <w:numPr>
          <w:ilvl w:val="0"/>
          <w:numId w:val="22"/>
        </w:numPr>
        <w:spacing w:before="40" w:after="0" w:line="240" w:lineRule="auto"/>
        <w:contextualSpacing w:val="0"/>
        <w:rPr>
          <w:rFonts w:cstheme="minorHAnsi"/>
        </w:rPr>
      </w:pPr>
      <w:bookmarkStart w:id="1" w:name="_Hlk17127847"/>
      <w:r w:rsidRPr="00997008">
        <w:rPr>
          <w:rFonts w:cstheme="minorHAnsi"/>
        </w:rPr>
        <w:t>Name customers served by the life sciences industry</w:t>
      </w:r>
    </w:p>
    <w:p w14:paraId="4BCF24BA" w14:textId="77777777" w:rsidR="00C061E8" w:rsidRPr="00997008" w:rsidRDefault="00C061E8" w:rsidP="00C061E8">
      <w:pPr>
        <w:pStyle w:val="ListParagraph"/>
        <w:numPr>
          <w:ilvl w:val="0"/>
          <w:numId w:val="22"/>
        </w:numPr>
        <w:spacing w:before="40" w:after="0" w:line="240" w:lineRule="auto"/>
        <w:contextualSpacing w:val="0"/>
        <w:rPr>
          <w:rFonts w:cstheme="minorHAnsi"/>
        </w:rPr>
      </w:pPr>
      <w:r w:rsidRPr="00997008">
        <w:rPr>
          <w:rFonts w:cstheme="minorHAnsi"/>
        </w:rPr>
        <w:t>Identify different types of life sciences companies</w:t>
      </w:r>
    </w:p>
    <w:p w14:paraId="64C0D01B" w14:textId="77777777" w:rsidR="00C061E8" w:rsidRDefault="00C061E8" w:rsidP="00C061E8">
      <w:pPr>
        <w:pStyle w:val="ListParagraph"/>
        <w:numPr>
          <w:ilvl w:val="0"/>
          <w:numId w:val="22"/>
        </w:numPr>
        <w:spacing w:before="40" w:after="0" w:line="240" w:lineRule="auto"/>
        <w:contextualSpacing w:val="0"/>
        <w:rPr>
          <w:rFonts w:cstheme="minorHAnsi"/>
        </w:rPr>
      </w:pPr>
      <w:r w:rsidRPr="00997008">
        <w:rPr>
          <w:rFonts w:cstheme="minorHAnsi"/>
        </w:rPr>
        <w:t xml:space="preserve">Recall life sciences products and services </w:t>
      </w:r>
    </w:p>
    <w:p w14:paraId="53FC8229" w14:textId="77777777" w:rsidR="00C061E8" w:rsidRDefault="00C061E8" w:rsidP="00C061E8">
      <w:pPr>
        <w:pStyle w:val="ListParagraph"/>
        <w:numPr>
          <w:ilvl w:val="0"/>
          <w:numId w:val="22"/>
        </w:numPr>
        <w:spacing w:before="40"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Name the business functions within life sciences companies</w:t>
      </w:r>
    </w:p>
    <w:p w14:paraId="191A3D62" w14:textId="77777777" w:rsidR="00C061E8" w:rsidRPr="00997008" w:rsidRDefault="00C061E8" w:rsidP="00C061E8">
      <w:pPr>
        <w:pStyle w:val="ListParagraph"/>
        <w:numPr>
          <w:ilvl w:val="0"/>
          <w:numId w:val="22"/>
        </w:numPr>
        <w:spacing w:before="40" w:after="0" w:line="240" w:lineRule="auto"/>
        <w:contextualSpacing w:val="0"/>
        <w:rPr>
          <w:rFonts w:cstheme="minorHAnsi"/>
        </w:rPr>
      </w:pPr>
      <w:r w:rsidRPr="00997008">
        <w:rPr>
          <w:rFonts w:cstheme="minorHAnsi"/>
        </w:rPr>
        <w:t xml:space="preserve">Recognize important executives </w:t>
      </w:r>
    </w:p>
    <w:p w14:paraId="1EB18DF4" w14:textId="77777777" w:rsidR="00C061E8" w:rsidRPr="00997008" w:rsidRDefault="00C061E8" w:rsidP="00C061E8">
      <w:pPr>
        <w:pStyle w:val="ListParagraph"/>
        <w:numPr>
          <w:ilvl w:val="0"/>
          <w:numId w:val="22"/>
        </w:numPr>
        <w:spacing w:before="40" w:after="0" w:line="240" w:lineRule="auto"/>
        <w:contextualSpacing w:val="0"/>
        <w:rPr>
          <w:rFonts w:cstheme="minorHAnsi"/>
        </w:rPr>
      </w:pPr>
      <w:r w:rsidRPr="00997008">
        <w:rPr>
          <w:rFonts w:cstheme="minorHAnsi"/>
        </w:rPr>
        <w:t xml:space="preserve">Identify the challenges facing the life sciences industry </w:t>
      </w:r>
    </w:p>
    <w:bookmarkEnd w:id="1"/>
    <w:p w14:paraId="76FFCB61" w14:textId="17F54F26" w:rsidR="00ED0E96" w:rsidRPr="00B57E8C" w:rsidRDefault="00ED0E96" w:rsidP="00ED0E96">
      <w:pPr>
        <w:pStyle w:val="Heading1"/>
        <w:spacing w:before="480"/>
      </w:pPr>
      <w:r w:rsidRPr="00B57E8C">
        <w:t>Final Test</w:t>
      </w:r>
    </w:p>
    <w:p w14:paraId="5E231DFA" w14:textId="77777777" w:rsidR="00ED0E96" w:rsidRPr="000F1313" w:rsidRDefault="00ED0E96" w:rsidP="00ED0E96">
      <w:pPr>
        <w:rPr>
          <w:i/>
        </w:rPr>
      </w:pPr>
      <w:bookmarkStart w:id="2" w:name="_Hlk24619025"/>
      <w:r w:rsidRPr="000F1313">
        <w:rPr>
          <w:i/>
        </w:rPr>
        <w:t>Correct answers are in bold.</w:t>
      </w:r>
    </w:p>
    <w:p w14:paraId="0441EDE5" w14:textId="2A4A1AB9" w:rsidR="00ED0E96" w:rsidRPr="008616ED" w:rsidRDefault="00ED0E96" w:rsidP="00ED0E96">
      <w:pPr>
        <w:pStyle w:val="Heading2"/>
      </w:pPr>
      <w:bookmarkStart w:id="3" w:name="_Hlk24619759"/>
      <w:r w:rsidRPr="008616ED">
        <w:t>Question #</w:t>
      </w:r>
      <w:r>
        <w:t>1</w:t>
      </w:r>
    </w:p>
    <w:p w14:paraId="70501725" w14:textId="4E298D17" w:rsidR="00ED0E96" w:rsidRPr="008616ED" w:rsidRDefault="00ED0E96" w:rsidP="00ED0E96">
      <w:bookmarkStart w:id="4" w:name="_Hlk24619017"/>
      <w:r w:rsidRPr="008616ED">
        <w:t>Course Objective Met: OBJ</w:t>
      </w:r>
      <w:r>
        <w:t>5</w:t>
      </w:r>
    </w:p>
    <w:bookmarkEnd w:id="2"/>
    <w:bookmarkEnd w:id="3"/>
    <w:bookmarkEnd w:id="4"/>
    <w:p w14:paraId="1E51F77B" w14:textId="77777777" w:rsidR="000B490F" w:rsidRDefault="000B490F" w:rsidP="00ED0E96">
      <w:pPr>
        <w:tabs>
          <w:tab w:val="left" w:pos="1080"/>
        </w:tabs>
        <w:spacing w:before="240" w:after="0" w:line="240" w:lineRule="auto"/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 executive is most likely to have responsibility for sales and marketing? Select the best</w:t>
      </w:r>
      <w:r w:rsidRPr="00861A92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answer.</w:t>
      </w:r>
    </w:p>
    <w:p w14:paraId="498FEE3E" w14:textId="2970B4A2" w:rsidR="000B490F" w:rsidRPr="000B490F" w:rsidRDefault="00D514D3" w:rsidP="00ED0E96">
      <w:pPr>
        <w:pStyle w:val="ListParagraph"/>
      </w:pPr>
      <w:r>
        <w:t>Chief Compliance Officer</w:t>
      </w:r>
    </w:p>
    <w:p w14:paraId="31B3A215" w14:textId="675CA052" w:rsidR="000B490F" w:rsidRPr="000B490F" w:rsidRDefault="00D514D3" w:rsidP="00ED0E96">
      <w:pPr>
        <w:pStyle w:val="ListParagraph"/>
      </w:pPr>
      <w:r>
        <w:t>EVP, Manufacturing</w:t>
      </w:r>
    </w:p>
    <w:p w14:paraId="535DC623" w14:textId="369E3EFB" w:rsidR="000B490F" w:rsidRPr="000B490F" w:rsidRDefault="000B490F" w:rsidP="00ED0E96">
      <w:pPr>
        <w:pStyle w:val="ListParagraph"/>
      </w:pPr>
      <w:r w:rsidRPr="000B490F">
        <w:rPr>
          <w:b/>
          <w:bCs/>
        </w:rPr>
        <w:t xml:space="preserve">President of a Business Unit   </w:t>
      </w:r>
    </w:p>
    <w:p w14:paraId="1FD41E32" w14:textId="3EFE7ADB" w:rsidR="000B490F" w:rsidRPr="000B490F" w:rsidRDefault="000B490F" w:rsidP="00ED0E96">
      <w:pPr>
        <w:pStyle w:val="ListParagraph"/>
      </w:pPr>
      <w:r w:rsidRPr="000B490F">
        <w:t xml:space="preserve">President of </w:t>
      </w:r>
      <w:r w:rsidR="00D514D3">
        <w:t>Research &amp; Development</w:t>
      </w:r>
    </w:p>
    <w:p w14:paraId="530DAB74" w14:textId="0EB7F72E" w:rsidR="00861A92" w:rsidRPr="008616ED" w:rsidRDefault="00861A92" w:rsidP="00861A92">
      <w:pPr>
        <w:pStyle w:val="Heading2"/>
      </w:pPr>
      <w:bookmarkStart w:id="5" w:name="_Hlk24619773"/>
      <w:r w:rsidRPr="008616ED">
        <w:t>Question #</w:t>
      </w:r>
      <w:r>
        <w:t>2</w:t>
      </w:r>
    </w:p>
    <w:p w14:paraId="4E7768C4" w14:textId="04E6EF16" w:rsidR="00861A92" w:rsidRPr="008616ED" w:rsidRDefault="00861A92" w:rsidP="00861A92">
      <w:r w:rsidRPr="008616ED">
        <w:t>Course Objective Met: OBJ</w:t>
      </w:r>
      <w:r>
        <w:t>1</w:t>
      </w:r>
    </w:p>
    <w:bookmarkEnd w:id="5"/>
    <w:p w14:paraId="5ED6DD2D" w14:textId="53D5FAEA" w:rsidR="00137454" w:rsidRPr="00ED0E96" w:rsidRDefault="00BD6333" w:rsidP="00ED0E9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137454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E91F67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industry participants </w:t>
      </w:r>
      <w:r w:rsidR="001C5469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are </w:t>
      </w:r>
      <w:r w:rsidR="00137454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customer</w:t>
      </w:r>
      <w:r w:rsidR="001C5469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s</w:t>
      </w:r>
      <w:r w:rsidR="00137454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of pharmaceutical companies?</w:t>
      </w:r>
      <w:r w:rsidR="00D107C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Select </w:t>
      </w:r>
      <w:r w:rsidR="001C5469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all that apply.</w:t>
      </w:r>
    </w:p>
    <w:p w14:paraId="73F002C0" w14:textId="14A47E65" w:rsidR="009551B7" w:rsidRPr="001C5469" w:rsidRDefault="00550455" w:rsidP="00861A92">
      <w:pPr>
        <w:pStyle w:val="ListParagraph"/>
        <w:ind w:left="1080"/>
        <w:rPr>
          <w:b/>
          <w:bCs/>
        </w:rPr>
      </w:pPr>
      <w:r>
        <w:rPr>
          <w:b/>
          <w:bCs/>
        </w:rPr>
        <w:t>Health care payers</w:t>
      </w:r>
    </w:p>
    <w:p w14:paraId="59A6862C" w14:textId="65429FFC" w:rsidR="00137454" w:rsidRPr="00C061E8" w:rsidRDefault="00137454" w:rsidP="00861A92">
      <w:pPr>
        <w:pStyle w:val="ListParagraph"/>
        <w:ind w:left="1080"/>
        <w:rPr>
          <w:b/>
          <w:bCs/>
        </w:rPr>
      </w:pPr>
      <w:r w:rsidRPr="00C061E8">
        <w:rPr>
          <w:b/>
          <w:bCs/>
        </w:rPr>
        <w:t xml:space="preserve">Health care providers  </w:t>
      </w:r>
    </w:p>
    <w:p w14:paraId="46F15849" w14:textId="77777777" w:rsidR="001C5469" w:rsidRPr="002B5E97" w:rsidRDefault="001C5469" w:rsidP="00861A92">
      <w:pPr>
        <w:pStyle w:val="ListParagraph"/>
        <w:ind w:left="1080"/>
        <w:rPr>
          <w:b/>
          <w:bCs/>
        </w:rPr>
      </w:pPr>
      <w:r w:rsidRPr="002B5E97">
        <w:rPr>
          <w:b/>
          <w:bCs/>
        </w:rPr>
        <w:t xml:space="preserve">Patients </w:t>
      </w:r>
    </w:p>
    <w:p w14:paraId="64761ABA" w14:textId="3AC93730" w:rsidR="00137454" w:rsidRDefault="001C5469" w:rsidP="00861A92">
      <w:pPr>
        <w:pStyle w:val="ListParagraph"/>
        <w:ind w:left="1080"/>
      </w:pPr>
      <w:r>
        <w:t>Life science services companies</w:t>
      </w:r>
    </w:p>
    <w:p w14:paraId="7953B340" w14:textId="77777777" w:rsidR="00861A92" w:rsidRDefault="00861A92">
      <w:pPr>
        <w:rPr>
          <w:rFonts w:ascii="Calibri" w:eastAsia="MS Mincho" w:hAnsi="Calibri" w:cs="Arial"/>
          <w:b/>
          <w:bCs/>
          <w:iCs/>
          <w:color w:val="DE6F33"/>
          <w:sz w:val="36"/>
          <w:szCs w:val="28"/>
        </w:rPr>
      </w:pPr>
      <w:r>
        <w:br w:type="page"/>
      </w:r>
    </w:p>
    <w:p w14:paraId="78D3F248" w14:textId="0B8B47F2" w:rsidR="00861A92" w:rsidRPr="008616ED" w:rsidRDefault="00861A92" w:rsidP="00861A92">
      <w:pPr>
        <w:pStyle w:val="Heading2"/>
      </w:pPr>
      <w:r w:rsidRPr="008616ED">
        <w:lastRenderedPageBreak/>
        <w:t>Question #</w:t>
      </w:r>
      <w:r>
        <w:t>3</w:t>
      </w:r>
    </w:p>
    <w:p w14:paraId="7602A0A6" w14:textId="398C7DC2" w:rsidR="00861A92" w:rsidRPr="008616ED" w:rsidRDefault="00861A92" w:rsidP="00861A92">
      <w:r w:rsidRPr="008616ED">
        <w:t>Course Objective Met: OBJ</w:t>
      </w:r>
      <w:r>
        <w:t>3</w:t>
      </w:r>
    </w:p>
    <w:p w14:paraId="4A9360C9" w14:textId="181D126A" w:rsidR="00137454" w:rsidRPr="00ED0E96" w:rsidRDefault="0043224E" w:rsidP="00ED0E9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Which 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type of </w:t>
      </w:r>
      <w:r w:rsidR="00D5168D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drugs 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are </w:t>
      </w:r>
      <w:r w:rsidR="00D5168D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manufactured from chemical components?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correct answer.</w:t>
      </w:r>
    </w:p>
    <w:p w14:paraId="12F4D125" w14:textId="77777777" w:rsidR="009551B7" w:rsidRDefault="009551B7" w:rsidP="009551B7">
      <w:pPr>
        <w:pStyle w:val="ListParagraph"/>
        <w:numPr>
          <w:ilvl w:val="0"/>
          <w:numId w:val="6"/>
        </w:numPr>
      </w:pPr>
      <w:r>
        <w:t>Biologics</w:t>
      </w:r>
    </w:p>
    <w:p w14:paraId="550845EB" w14:textId="626C5F75" w:rsidR="009551B7" w:rsidRDefault="00C061E8" w:rsidP="009551B7">
      <w:pPr>
        <w:pStyle w:val="ListParagraph"/>
        <w:numPr>
          <w:ilvl w:val="0"/>
          <w:numId w:val="6"/>
        </w:numPr>
      </w:pPr>
      <w:r>
        <w:t>Branded drugs</w:t>
      </w:r>
    </w:p>
    <w:p w14:paraId="396F1B2B" w14:textId="1B616C4C" w:rsidR="00D5168D" w:rsidRPr="00C061E8" w:rsidRDefault="00D5168D" w:rsidP="009551B7">
      <w:pPr>
        <w:pStyle w:val="ListParagraph"/>
        <w:numPr>
          <w:ilvl w:val="0"/>
          <w:numId w:val="6"/>
        </w:numPr>
        <w:rPr>
          <w:b/>
          <w:bCs/>
        </w:rPr>
      </w:pPr>
      <w:r w:rsidRPr="00C061E8">
        <w:rPr>
          <w:b/>
          <w:bCs/>
        </w:rPr>
        <w:t xml:space="preserve">Synthetic drugs  </w:t>
      </w:r>
    </w:p>
    <w:p w14:paraId="76720F71" w14:textId="77777777" w:rsidR="00D5168D" w:rsidRDefault="00D5168D" w:rsidP="009551B7">
      <w:pPr>
        <w:pStyle w:val="ListParagraph"/>
        <w:numPr>
          <w:ilvl w:val="0"/>
          <w:numId w:val="6"/>
        </w:numPr>
      </w:pPr>
      <w:r>
        <w:t>Vaccines</w:t>
      </w:r>
    </w:p>
    <w:p w14:paraId="5DC1614D" w14:textId="63104E9F" w:rsidR="00861A92" w:rsidRPr="008616ED" w:rsidRDefault="00861A92" w:rsidP="00861A92">
      <w:pPr>
        <w:pStyle w:val="Heading2"/>
      </w:pPr>
      <w:bookmarkStart w:id="6" w:name="_Hlk24619808"/>
      <w:bookmarkStart w:id="7" w:name="_GoBack"/>
      <w:bookmarkEnd w:id="7"/>
      <w:r w:rsidRPr="008616ED">
        <w:t>Question #</w:t>
      </w:r>
      <w:r>
        <w:t>4</w:t>
      </w:r>
    </w:p>
    <w:p w14:paraId="5EBEC167" w14:textId="71F73E05" w:rsidR="00861A92" w:rsidRPr="008616ED" w:rsidRDefault="00861A92" w:rsidP="00861A92">
      <w:r w:rsidRPr="008616ED">
        <w:t>Course Objective Met: OBJ</w:t>
      </w:r>
      <w:r>
        <w:t>6</w:t>
      </w:r>
    </w:p>
    <w:bookmarkEnd w:id="6"/>
    <w:p w14:paraId="1909E8A4" w14:textId="0591A70A" w:rsidR="000B490F" w:rsidRDefault="000B490F" w:rsidP="00861A92"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What is the name of the emerging field </w:t>
      </w:r>
      <w:r w:rsidR="00EF7A9E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that involves </w:t>
      </w: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correcting or replacing defective genes?</w:t>
      </w:r>
      <w:r w:rsidRPr="00861A92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correct answer.</w:t>
      </w:r>
    </w:p>
    <w:p w14:paraId="2C2EA9BB" w14:textId="77777777" w:rsidR="000B490F" w:rsidRDefault="000B490F" w:rsidP="00682D1F">
      <w:pPr>
        <w:pStyle w:val="ListParagraph"/>
        <w:numPr>
          <w:ilvl w:val="0"/>
          <w:numId w:val="6"/>
        </w:numPr>
      </w:pPr>
      <w:r>
        <w:t>Precision medicine</w:t>
      </w:r>
    </w:p>
    <w:p w14:paraId="15322FB9" w14:textId="77777777" w:rsidR="000B490F" w:rsidRPr="00682D1F" w:rsidRDefault="000B490F" w:rsidP="00682D1F">
      <w:pPr>
        <w:pStyle w:val="ListParagraph"/>
        <w:numPr>
          <w:ilvl w:val="0"/>
          <w:numId w:val="6"/>
        </w:numPr>
        <w:rPr>
          <w:b/>
          <w:bCs/>
        </w:rPr>
      </w:pPr>
      <w:r w:rsidRPr="00682D1F">
        <w:rPr>
          <w:b/>
          <w:bCs/>
        </w:rPr>
        <w:t xml:space="preserve">Gene therapy  </w:t>
      </w:r>
    </w:p>
    <w:p w14:paraId="415D75F1" w14:textId="77777777" w:rsidR="000B490F" w:rsidRDefault="000B490F" w:rsidP="00682D1F">
      <w:pPr>
        <w:pStyle w:val="ListParagraph"/>
        <w:numPr>
          <w:ilvl w:val="0"/>
          <w:numId w:val="6"/>
        </w:numPr>
      </w:pPr>
      <w:r>
        <w:t>Genetic testing</w:t>
      </w:r>
    </w:p>
    <w:p w14:paraId="39827F0F" w14:textId="77777777" w:rsidR="000B490F" w:rsidRDefault="000B490F" w:rsidP="00682D1F">
      <w:pPr>
        <w:pStyle w:val="ListParagraph"/>
        <w:numPr>
          <w:ilvl w:val="0"/>
          <w:numId w:val="6"/>
        </w:numPr>
      </w:pPr>
      <w:r>
        <w:t>Immunotherapy</w:t>
      </w:r>
    </w:p>
    <w:p w14:paraId="686EDC59" w14:textId="0700027C" w:rsidR="00861A92" w:rsidRPr="008616ED" w:rsidRDefault="00861A92" w:rsidP="00861A92">
      <w:pPr>
        <w:pStyle w:val="Heading2"/>
      </w:pPr>
      <w:r w:rsidRPr="008616ED">
        <w:t>Question #</w:t>
      </w:r>
      <w:r>
        <w:t>5</w:t>
      </w:r>
    </w:p>
    <w:p w14:paraId="00083773" w14:textId="501FC5AB" w:rsidR="00861A92" w:rsidRPr="008616ED" w:rsidRDefault="00861A92" w:rsidP="00861A92">
      <w:r w:rsidRPr="008616ED">
        <w:t>Course Objective Met: OBJ</w:t>
      </w:r>
      <w:r>
        <w:t>2</w:t>
      </w:r>
    </w:p>
    <w:p w14:paraId="2AD3B9B3" w14:textId="6D3DB7A8" w:rsidR="00357716" w:rsidRPr="00ED0E96" w:rsidRDefault="00357716" w:rsidP="00ED0E9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 are considered pharmaceutical companies? Select all that apply:</w:t>
      </w:r>
    </w:p>
    <w:p w14:paraId="61EFDE0F" w14:textId="283EB8CA" w:rsidR="00357716" w:rsidRPr="000B490F" w:rsidRDefault="00357716" w:rsidP="00C061E8">
      <w:pPr>
        <w:pStyle w:val="ListParagraph"/>
        <w:numPr>
          <w:ilvl w:val="1"/>
          <w:numId w:val="17"/>
        </w:numPr>
        <w:ind w:left="1080"/>
        <w:rPr>
          <w:b/>
          <w:bCs/>
        </w:rPr>
      </w:pPr>
      <w:r w:rsidRPr="000B490F">
        <w:rPr>
          <w:b/>
          <w:bCs/>
        </w:rPr>
        <w:t xml:space="preserve">Companies that focus primarily on discovering, developing and manufacturing </w:t>
      </w:r>
      <w:r w:rsidR="000B490F" w:rsidRPr="000B490F">
        <w:rPr>
          <w:b/>
          <w:bCs/>
        </w:rPr>
        <w:t>drugs</w:t>
      </w:r>
      <w:r w:rsidRPr="000B490F">
        <w:rPr>
          <w:b/>
          <w:bCs/>
        </w:rPr>
        <w:t xml:space="preserve"> </w:t>
      </w:r>
    </w:p>
    <w:p w14:paraId="6B999C7D" w14:textId="08DB68FE" w:rsidR="00357716" w:rsidRPr="000B490F" w:rsidRDefault="00357716" w:rsidP="00C061E8">
      <w:pPr>
        <w:pStyle w:val="ListParagraph"/>
        <w:numPr>
          <w:ilvl w:val="1"/>
          <w:numId w:val="17"/>
        </w:numPr>
        <w:ind w:left="1080"/>
        <w:rPr>
          <w:b/>
          <w:bCs/>
        </w:rPr>
      </w:pPr>
      <w:r w:rsidRPr="000B490F">
        <w:rPr>
          <w:b/>
          <w:bCs/>
        </w:rPr>
        <w:t xml:space="preserve">Companies that manufacture generic drugs </w:t>
      </w:r>
    </w:p>
    <w:p w14:paraId="6488FBCC" w14:textId="0943E804" w:rsidR="00357716" w:rsidRPr="000B490F" w:rsidRDefault="00357716" w:rsidP="00C061E8">
      <w:pPr>
        <w:pStyle w:val="ListParagraph"/>
        <w:numPr>
          <w:ilvl w:val="1"/>
          <w:numId w:val="17"/>
        </w:numPr>
        <w:ind w:left="1080"/>
      </w:pPr>
      <w:r w:rsidRPr="000B490F">
        <w:t xml:space="preserve">Companies that </w:t>
      </w:r>
      <w:r w:rsidRPr="000B490F">
        <w:rPr>
          <w:rFonts w:cs="Arial"/>
        </w:rPr>
        <w:t>focus on biomedical and clinical research</w:t>
      </w:r>
    </w:p>
    <w:p w14:paraId="0D289D23" w14:textId="6E883281" w:rsidR="000B490F" w:rsidRPr="000B490F" w:rsidRDefault="000B490F" w:rsidP="00C061E8">
      <w:pPr>
        <w:pStyle w:val="ListParagraph"/>
        <w:numPr>
          <w:ilvl w:val="1"/>
          <w:numId w:val="17"/>
        </w:numPr>
        <w:ind w:left="1080"/>
      </w:pPr>
      <w:r w:rsidRPr="000B490F">
        <w:rPr>
          <w:rFonts w:cs="Arial"/>
        </w:rPr>
        <w:t>Companies that offer software used to manage testing data</w:t>
      </w:r>
    </w:p>
    <w:p w14:paraId="266C079F" w14:textId="34F94602" w:rsidR="00861A92" w:rsidRPr="008616ED" w:rsidRDefault="00861A92" w:rsidP="00861A92">
      <w:pPr>
        <w:pStyle w:val="Heading2"/>
      </w:pPr>
      <w:bookmarkStart w:id="8" w:name="_Hlk24619831"/>
      <w:r w:rsidRPr="008616ED">
        <w:t>Question #</w:t>
      </w:r>
      <w:r>
        <w:t>6</w:t>
      </w:r>
    </w:p>
    <w:p w14:paraId="196D178F" w14:textId="4F6F3367" w:rsidR="00861A92" w:rsidRPr="008616ED" w:rsidRDefault="00861A92" w:rsidP="00861A92">
      <w:r w:rsidRPr="008616ED">
        <w:t>Course Objective Met: OBJ</w:t>
      </w:r>
      <w:r>
        <w:t>3</w:t>
      </w:r>
    </w:p>
    <w:bookmarkEnd w:id="8"/>
    <w:p w14:paraId="3D86C1F8" w14:textId="4665ADAC" w:rsidR="00D5168D" w:rsidRDefault="002A40A5" w:rsidP="00ED0E96"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D5168D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type of </w:t>
      </w:r>
      <w:r w:rsidR="00D5168D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drugs 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are </w:t>
      </w:r>
      <w:r w:rsidR="00D5168D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manufactured and sold without patent protection?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</w:t>
      </w:r>
      <w:r w:rsidR="003A2D43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correct</w:t>
      </w:r>
      <w:r w:rsidR="00773A01" w:rsidRPr="00861A92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answer.</w:t>
      </w:r>
    </w:p>
    <w:p w14:paraId="75CC21AE" w14:textId="77777777" w:rsidR="009551B7" w:rsidRDefault="009551B7" w:rsidP="00C061E8">
      <w:pPr>
        <w:pStyle w:val="ListParagraph"/>
        <w:numPr>
          <w:ilvl w:val="0"/>
          <w:numId w:val="7"/>
        </w:numPr>
        <w:ind w:left="1080"/>
      </w:pPr>
      <w:r>
        <w:t>Blockbusters</w:t>
      </w:r>
    </w:p>
    <w:p w14:paraId="33350134" w14:textId="77777777" w:rsidR="009551B7" w:rsidRDefault="009551B7" w:rsidP="00C061E8">
      <w:pPr>
        <w:pStyle w:val="ListParagraph"/>
        <w:numPr>
          <w:ilvl w:val="0"/>
          <w:numId w:val="7"/>
        </w:numPr>
        <w:ind w:left="1080"/>
      </w:pPr>
      <w:r>
        <w:t>Off-patent drugs</w:t>
      </w:r>
    </w:p>
    <w:p w14:paraId="137BFE70" w14:textId="3305EDAC" w:rsidR="00D5168D" w:rsidRPr="002A40A5" w:rsidRDefault="003A2D43" w:rsidP="00C061E8">
      <w:pPr>
        <w:pStyle w:val="ListParagraph"/>
        <w:numPr>
          <w:ilvl w:val="0"/>
          <w:numId w:val="7"/>
        </w:numPr>
        <w:ind w:left="1080"/>
      </w:pPr>
      <w:r>
        <w:t>Branded drugs</w:t>
      </w:r>
    </w:p>
    <w:p w14:paraId="16DCBA4C" w14:textId="6050F659" w:rsidR="009A284F" w:rsidRPr="00C061E8" w:rsidRDefault="009A284F" w:rsidP="00C061E8">
      <w:pPr>
        <w:pStyle w:val="ListParagraph"/>
        <w:numPr>
          <w:ilvl w:val="0"/>
          <w:numId w:val="7"/>
        </w:numPr>
        <w:ind w:left="1080"/>
        <w:rPr>
          <w:b/>
          <w:bCs/>
        </w:rPr>
      </w:pPr>
      <w:r w:rsidRPr="00C061E8">
        <w:rPr>
          <w:b/>
          <w:bCs/>
        </w:rPr>
        <w:t xml:space="preserve">Generics   </w:t>
      </w:r>
    </w:p>
    <w:p w14:paraId="34A48AA3" w14:textId="4AC70935" w:rsidR="00861A92" w:rsidRPr="008616ED" w:rsidRDefault="00861A92" w:rsidP="00861A92">
      <w:pPr>
        <w:pStyle w:val="Heading2"/>
      </w:pPr>
      <w:r w:rsidRPr="008616ED">
        <w:lastRenderedPageBreak/>
        <w:t>Question #</w:t>
      </w:r>
      <w:r>
        <w:t>7</w:t>
      </w:r>
    </w:p>
    <w:p w14:paraId="27676E4D" w14:textId="653E2AD0" w:rsidR="00861A92" w:rsidRPr="008616ED" w:rsidRDefault="00861A92" w:rsidP="00861A92">
      <w:r w:rsidRPr="008616ED">
        <w:t>Course Objective Met: OBJ</w:t>
      </w:r>
      <w:r>
        <w:t>2</w:t>
      </w:r>
    </w:p>
    <w:p w14:paraId="667EF121" w14:textId="45C47128" w:rsidR="00D5168D" w:rsidRPr="00ED0E96" w:rsidRDefault="002A40A5" w:rsidP="00ED0E9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AE40E4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</w:t>
      </w:r>
      <w:r w:rsidR="00682D1F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products and services do </w:t>
      </w:r>
      <w:r w:rsidR="00AE40E4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life sciences </w:t>
      </w:r>
      <w:r w:rsidR="00682D1F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services </w:t>
      </w:r>
      <w:r w:rsidR="00EF7A9E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companies </w:t>
      </w:r>
      <w:r w:rsidR="00AE40E4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provide</w:t>
      </w:r>
      <w:r w:rsidR="00D5168D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</w:t>
      </w:r>
      <w:r w:rsidR="00682D1F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all that apply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.</w:t>
      </w:r>
    </w:p>
    <w:p w14:paraId="034B5B87" w14:textId="77777777" w:rsidR="00682D1F" w:rsidRPr="00682D1F" w:rsidRDefault="00682D1F" w:rsidP="00682D1F">
      <w:pPr>
        <w:pStyle w:val="ListParagraph"/>
        <w:numPr>
          <w:ilvl w:val="0"/>
          <w:numId w:val="7"/>
        </w:numPr>
        <w:ind w:left="1080"/>
        <w:rPr>
          <w:b/>
          <w:bCs/>
        </w:rPr>
      </w:pPr>
      <w:r w:rsidRPr="00682D1F">
        <w:rPr>
          <w:b/>
          <w:bCs/>
        </w:rPr>
        <w:t xml:space="preserve">Scientific equipment and instruments used for research and testing </w:t>
      </w:r>
    </w:p>
    <w:p w14:paraId="7D02ED42" w14:textId="21B927EF" w:rsidR="00682D1F" w:rsidRPr="00682D1F" w:rsidRDefault="00682D1F" w:rsidP="00682D1F">
      <w:pPr>
        <w:pStyle w:val="ListParagraph"/>
        <w:numPr>
          <w:ilvl w:val="0"/>
          <w:numId w:val="7"/>
        </w:numPr>
        <w:ind w:left="1080"/>
        <w:rPr>
          <w:b/>
          <w:bCs/>
        </w:rPr>
      </w:pPr>
      <w:r w:rsidRPr="00682D1F">
        <w:rPr>
          <w:b/>
          <w:bCs/>
        </w:rPr>
        <w:t xml:space="preserve">Ongoing supplies used by the industry </w:t>
      </w:r>
    </w:p>
    <w:p w14:paraId="7454E50D" w14:textId="77777777" w:rsidR="00682D1F" w:rsidRPr="00682D1F" w:rsidRDefault="00682D1F" w:rsidP="00682D1F">
      <w:pPr>
        <w:pStyle w:val="ListParagraph"/>
        <w:numPr>
          <w:ilvl w:val="0"/>
          <w:numId w:val="7"/>
        </w:numPr>
        <w:ind w:left="1080"/>
        <w:rPr>
          <w:b/>
          <w:bCs/>
        </w:rPr>
      </w:pPr>
      <w:r w:rsidRPr="00682D1F">
        <w:rPr>
          <w:b/>
          <w:bCs/>
        </w:rPr>
        <w:t>Software used to analyze and manage testing data</w:t>
      </w:r>
    </w:p>
    <w:p w14:paraId="71A4357C" w14:textId="30A04EB0" w:rsidR="00682D1F" w:rsidRDefault="00682D1F" w:rsidP="00682D1F">
      <w:pPr>
        <w:pStyle w:val="ListParagraph"/>
        <w:numPr>
          <w:ilvl w:val="0"/>
          <w:numId w:val="7"/>
        </w:numPr>
        <w:ind w:left="1080"/>
      </w:pPr>
      <w:r>
        <w:rPr>
          <w:rFonts w:cs="Arial"/>
        </w:rPr>
        <w:t xml:space="preserve">Product monitoring and recall management </w:t>
      </w:r>
    </w:p>
    <w:p w14:paraId="1CFD5F9B" w14:textId="1E164A1C" w:rsidR="00861A92" w:rsidRPr="008616ED" w:rsidRDefault="00861A92" w:rsidP="00861A92">
      <w:pPr>
        <w:pStyle w:val="Heading2"/>
      </w:pPr>
      <w:r w:rsidRPr="008616ED">
        <w:t>Question #</w:t>
      </w:r>
      <w:r>
        <w:t>8</w:t>
      </w:r>
    </w:p>
    <w:p w14:paraId="3F498251" w14:textId="3C4F3525" w:rsidR="00861A92" w:rsidRPr="008616ED" w:rsidRDefault="00861A92" w:rsidP="00861A92">
      <w:r w:rsidRPr="008616ED">
        <w:t>Course Objective Met: OBJ</w:t>
      </w:r>
      <w:r>
        <w:t>4</w:t>
      </w:r>
    </w:p>
    <w:p w14:paraId="045D4A6C" w14:textId="6A6DF9DF" w:rsidR="00137454" w:rsidRPr="00ED0E96" w:rsidRDefault="001C5469" w:rsidP="00ED0E9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What are the responsibilities of the EVP of Supply Chain Management</w:t>
      </w:r>
      <w:r w:rsidR="004E41C5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</w:t>
      </w: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all that apply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.</w:t>
      </w:r>
    </w:p>
    <w:p w14:paraId="44483CD3" w14:textId="77777777" w:rsidR="001C5469" w:rsidRPr="001C5469" w:rsidRDefault="001C5469" w:rsidP="00C061E8">
      <w:pPr>
        <w:pStyle w:val="ListParagraph"/>
        <w:numPr>
          <w:ilvl w:val="0"/>
          <w:numId w:val="10"/>
        </w:numPr>
        <w:ind w:left="1080"/>
        <w:rPr>
          <w:b/>
          <w:bCs/>
        </w:rPr>
      </w:pPr>
      <w:r w:rsidRPr="001C5469">
        <w:rPr>
          <w:rFonts w:cs="Arial"/>
          <w:b/>
          <w:bCs/>
        </w:rPr>
        <w:t xml:space="preserve">Manages procurement activities </w:t>
      </w:r>
    </w:p>
    <w:p w14:paraId="442DE9EF" w14:textId="77777777" w:rsidR="001C5469" w:rsidRPr="001C5469" w:rsidRDefault="001C5469" w:rsidP="00C061E8">
      <w:pPr>
        <w:pStyle w:val="ListParagraph"/>
        <w:numPr>
          <w:ilvl w:val="0"/>
          <w:numId w:val="10"/>
        </w:numPr>
        <w:ind w:left="1080"/>
        <w:rPr>
          <w:b/>
          <w:bCs/>
        </w:rPr>
      </w:pPr>
      <w:r w:rsidRPr="001C5469">
        <w:rPr>
          <w:rFonts w:cs="Arial"/>
          <w:b/>
          <w:bCs/>
        </w:rPr>
        <w:t xml:space="preserve">Oversees supply chains </w:t>
      </w:r>
    </w:p>
    <w:p w14:paraId="2499152C" w14:textId="0A0CF36A" w:rsidR="001C5469" w:rsidRPr="001C5469" w:rsidRDefault="001C5469" w:rsidP="00C061E8">
      <w:pPr>
        <w:pStyle w:val="ListParagraph"/>
        <w:numPr>
          <w:ilvl w:val="0"/>
          <w:numId w:val="10"/>
        </w:numPr>
        <w:ind w:left="1080"/>
        <w:rPr>
          <w:b/>
          <w:bCs/>
        </w:rPr>
      </w:pPr>
      <w:r>
        <w:rPr>
          <w:rFonts w:cs="Arial"/>
        </w:rPr>
        <w:t xml:space="preserve">Supervises </w:t>
      </w:r>
      <w:r w:rsidR="00550455">
        <w:rPr>
          <w:rFonts w:cs="Arial"/>
        </w:rPr>
        <w:t>R&amp;D of drugs</w:t>
      </w:r>
    </w:p>
    <w:p w14:paraId="155749A5" w14:textId="32E67720" w:rsidR="004E41C5" w:rsidRPr="00C061E8" w:rsidRDefault="001C5469" w:rsidP="00C061E8">
      <w:pPr>
        <w:pStyle w:val="ListParagraph"/>
        <w:numPr>
          <w:ilvl w:val="0"/>
          <w:numId w:val="10"/>
        </w:numPr>
        <w:ind w:left="1080"/>
        <w:rPr>
          <w:b/>
          <w:bCs/>
        </w:rPr>
      </w:pPr>
      <w:r>
        <w:t xml:space="preserve">Manages </w:t>
      </w:r>
      <w:r w:rsidR="00550455">
        <w:t>product lines</w:t>
      </w:r>
      <w:r w:rsidRPr="00C560C4">
        <w:t xml:space="preserve"> </w:t>
      </w:r>
    </w:p>
    <w:p w14:paraId="45B69B7E" w14:textId="77119DCE" w:rsidR="00861A92" w:rsidRPr="008616ED" w:rsidRDefault="00861A92" w:rsidP="00861A92">
      <w:pPr>
        <w:pStyle w:val="Heading2"/>
      </w:pPr>
      <w:r w:rsidRPr="008616ED">
        <w:t>Question #</w:t>
      </w:r>
      <w:r>
        <w:t>9</w:t>
      </w:r>
    </w:p>
    <w:p w14:paraId="0977FC74" w14:textId="1CFB2336" w:rsidR="00861A92" w:rsidRPr="008616ED" w:rsidRDefault="00861A92" w:rsidP="00861A92">
      <w:r w:rsidRPr="008616ED">
        <w:t>Course Objective Met: OBJ</w:t>
      </w:r>
      <w:r>
        <w:t>6</w:t>
      </w:r>
    </w:p>
    <w:p w14:paraId="1653E0E8" w14:textId="5A9BFFF5" w:rsidR="00894712" w:rsidRPr="00ED0E96" w:rsidRDefault="00056D7E" w:rsidP="00ED0E96">
      <w:pPr>
        <w:pStyle w:val="ListParagraph"/>
        <w:spacing w:before="24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</w:t>
      </w:r>
      <w:r w:rsidR="00894712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term describe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s</w:t>
      </w:r>
      <w:r w:rsidR="00894712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the current situation facing many </w:t>
      </w:r>
      <w:r w:rsidR="00EF7A9E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biopharma </w:t>
      </w:r>
      <w:r w:rsidR="00894712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companies in which the patents on many blockbuster drugs have recently expired or are scheduled to expire within the next few years</w:t>
      </w:r>
      <w:r w:rsidR="00C56B49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?</w:t>
      </w:r>
      <w:r w:rsidR="00773A01"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 xml:space="preserve"> Select the correct answer.</w:t>
      </w:r>
    </w:p>
    <w:p w14:paraId="2AE7E34C" w14:textId="5F39A167" w:rsidR="00C56B49" w:rsidRPr="000B490F" w:rsidRDefault="00C56B49" w:rsidP="00C061E8">
      <w:pPr>
        <w:pStyle w:val="ListParagraph"/>
        <w:numPr>
          <w:ilvl w:val="0"/>
          <w:numId w:val="14"/>
        </w:numPr>
        <w:ind w:left="1080"/>
        <w:rPr>
          <w:b/>
          <w:bCs/>
        </w:rPr>
      </w:pPr>
      <w:r w:rsidRPr="000B490F">
        <w:rPr>
          <w:b/>
          <w:bCs/>
        </w:rPr>
        <w:t xml:space="preserve">The patent cliff  </w:t>
      </w:r>
    </w:p>
    <w:p w14:paraId="1D07AB3C" w14:textId="77777777" w:rsidR="00C56B49" w:rsidRDefault="00C56B49" w:rsidP="00C061E8">
      <w:pPr>
        <w:pStyle w:val="ListParagraph"/>
        <w:numPr>
          <w:ilvl w:val="0"/>
          <w:numId w:val="14"/>
        </w:numPr>
        <w:ind w:left="1080"/>
      </w:pPr>
      <w:r>
        <w:t>The patent roadblock</w:t>
      </w:r>
    </w:p>
    <w:p w14:paraId="4A40E15B" w14:textId="77777777" w:rsidR="009551B7" w:rsidRDefault="009551B7" w:rsidP="00C061E8">
      <w:pPr>
        <w:pStyle w:val="ListParagraph"/>
        <w:numPr>
          <w:ilvl w:val="0"/>
          <w:numId w:val="14"/>
        </w:numPr>
        <w:ind w:left="1080"/>
      </w:pPr>
      <w:r>
        <w:t>The pipeline drop</w:t>
      </w:r>
    </w:p>
    <w:p w14:paraId="3612419E" w14:textId="77777777" w:rsidR="00C56B49" w:rsidRDefault="00C56B49" w:rsidP="00C061E8">
      <w:pPr>
        <w:pStyle w:val="ListParagraph"/>
        <w:numPr>
          <w:ilvl w:val="0"/>
          <w:numId w:val="14"/>
        </w:numPr>
        <w:ind w:left="1080"/>
      </w:pPr>
      <w:r>
        <w:t>The pipeline leak</w:t>
      </w:r>
    </w:p>
    <w:p w14:paraId="69828EFA" w14:textId="4948DFC2" w:rsidR="00861A92" w:rsidRPr="008616ED" w:rsidRDefault="00861A92" w:rsidP="00861A92">
      <w:pPr>
        <w:pStyle w:val="Heading2"/>
      </w:pPr>
      <w:r w:rsidRPr="008616ED">
        <w:t>Question #</w:t>
      </w:r>
      <w:r>
        <w:t>10</w:t>
      </w:r>
    </w:p>
    <w:p w14:paraId="50B40E25" w14:textId="6BB13706" w:rsidR="00861A92" w:rsidRPr="008616ED" w:rsidRDefault="00861A92" w:rsidP="00861A92">
      <w:pPr>
        <w:spacing w:after="120"/>
      </w:pPr>
      <w:r w:rsidRPr="008616ED">
        <w:t>Course Objective Met: OBJ</w:t>
      </w:r>
      <w:r>
        <w:t>2</w:t>
      </w:r>
    </w:p>
    <w:p w14:paraId="0DC5E6FE" w14:textId="77777777" w:rsidR="000B490F" w:rsidRPr="00ED0E96" w:rsidRDefault="000B490F" w:rsidP="00861A92">
      <w:pPr>
        <w:pStyle w:val="ListParagraph"/>
        <w:spacing w:before="120" w:after="60"/>
        <w:ind w:left="0"/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</w:pPr>
      <w:r w:rsidRPr="00ED0E96">
        <w:rPr>
          <w:rFonts w:ascii="Calibri" w:eastAsia="MS Mincho" w:hAnsi="Calibri" w:cs="Times New Roman"/>
          <w:b/>
          <w:bCs/>
          <w:color w:val="0F243E" w:themeColor="text2" w:themeShade="80"/>
          <w:sz w:val="26"/>
          <w:szCs w:val="26"/>
        </w:rPr>
        <w:t>Which type of life sciences company uses biotechnology to develop and manufacture products? Select the correct answer.</w:t>
      </w:r>
    </w:p>
    <w:p w14:paraId="7C3B574A" w14:textId="77777777" w:rsidR="000B490F" w:rsidRDefault="000B490F" w:rsidP="000B490F">
      <w:pPr>
        <w:pStyle w:val="ListParagraph"/>
        <w:numPr>
          <w:ilvl w:val="0"/>
          <w:numId w:val="4"/>
        </w:numPr>
      </w:pPr>
      <w:r>
        <w:t>Bioscience companies</w:t>
      </w:r>
    </w:p>
    <w:p w14:paraId="0B90BADB" w14:textId="77777777" w:rsidR="000B490F" w:rsidRPr="00C061E8" w:rsidRDefault="000B490F" w:rsidP="000B490F">
      <w:pPr>
        <w:pStyle w:val="ListParagraph"/>
        <w:numPr>
          <w:ilvl w:val="0"/>
          <w:numId w:val="4"/>
        </w:numPr>
        <w:rPr>
          <w:b/>
          <w:bCs/>
        </w:rPr>
      </w:pPr>
      <w:r w:rsidRPr="00C061E8">
        <w:rPr>
          <w:b/>
          <w:bCs/>
        </w:rPr>
        <w:t xml:space="preserve">Biotech firms  </w:t>
      </w:r>
    </w:p>
    <w:p w14:paraId="4A5D1888" w14:textId="77777777" w:rsidR="000B490F" w:rsidRDefault="000B490F" w:rsidP="000B490F">
      <w:pPr>
        <w:pStyle w:val="ListParagraph"/>
        <w:numPr>
          <w:ilvl w:val="0"/>
          <w:numId w:val="4"/>
        </w:numPr>
      </w:pPr>
      <w:r>
        <w:t>Life sciences services companies</w:t>
      </w:r>
    </w:p>
    <w:p w14:paraId="7C6363D6" w14:textId="3DDFBD60" w:rsidR="00137454" w:rsidRDefault="00550455" w:rsidP="00137454">
      <w:pPr>
        <w:pStyle w:val="ListParagraph"/>
        <w:numPr>
          <w:ilvl w:val="0"/>
          <w:numId w:val="4"/>
        </w:numPr>
      </w:pPr>
      <w:r>
        <w:t>Distributors</w:t>
      </w:r>
    </w:p>
    <w:sectPr w:rsidR="00137454" w:rsidSect="0095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2E7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27DCB"/>
    <w:multiLevelType w:val="hybridMultilevel"/>
    <w:tmpl w:val="546E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B39"/>
    <w:multiLevelType w:val="hybridMultilevel"/>
    <w:tmpl w:val="50E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51DB"/>
    <w:multiLevelType w:val="hybridMultilevel"/>
    <w:tmpl w:val="FF06406A"/>
    <w:lvl w:ilvl="0" w:tplc="B5B206EC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0A25"/>
    <w:multiLevelType w:val="hybridMultilevel"/>
    <w:tmpl w:val="DF2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3C4B"/>
    <w:multiLevelType w:val="hybridMultilevel"/>
    <w:tmpl w:val="9E2C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00D34"/>
    <w:multiLevelType w:val="hybridMultilevel"/>
    <w:tmpl w:val="7B9A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7D1"/>
    <w:multiLevelType w:val="hybridMultilevel"/>
    <w:tmpl w:val="944CA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6ED2"/>
    <w:multiLevelType w:val="hybridMultilevel"/>
    <w:tmpl w:val="5D0C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0559A"/>
    <w:multiLevelType w:val="hybridMultilevel"/>
    <w:tmpl w:val="5C86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A691F"/>
    <w:multiLevelType w:val="hybridMultilevel"/>
    <w:tmpl w:val="182C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2B50"/>
    <w:multiLevelType w:val="hybridMultilevel"/>
    <w:tmpl w:val="CD62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0378"/>
    <w:multiLevelType w:val="hybridMultilevel"/>
    <w:tmpl w:val="692E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3810"/>
    <w:multiLevelType w:val="hybridMultilevel"/>
    <w:tmpl w:val="18E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0493"/>
    <w:multiLevelType w:val="hybridMultilevel"/>
    <w:tmpl w:val="75B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262B4"/>
    <w:multiLevelType w:val="hybridMultilevel"/>
    <w:tmpl w:val="C3A0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54FFA"/>
    <w:multiLevelType w:val="hybridMultilevel"/>
    <w:tmpl w:val="D6DC6B96"/>
    <w:lvl w:ilvl="0" w:tplc="FD0A1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02695"/>
    <w:multiLevelType w:val="hybridMultilevel"/>
    <w:tmpl w:val="A10E3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403058"/>
    <w:multiLevelType w:val="hybridMultilevel"/>
    <w:tmpl w:val="27C656A8"/>
    <w:lvl w:ilvl="0" w:tplc="BC5CC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4CBC"/>
    <w:multiLevelType w:val="hybridMultilevel"/>
    <w:tmpl w:val="F970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B6ED3"/>
    <w:multiLevelType w:val="hybridMultilevel"/>
    <w:tmpl w:val="AA00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734E74"/>
    <w:multiLevelType w:val="hybridMultilevel"/>
    <w:tmpl w:val="01601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B4988"/>
    <w:multiLevelType w:val="hybridMultilevel"/>
    <w:tmpl w:val="7322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E7AEB"/>
    <w:multiLevelType w:val="hybridMultilevel"/>
    <w:tmpl w:val="AC6C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10CBD"/>
    <w:multiLevelType w:val="hybridMultilevel"/>
    <w:tmpl w:val="E2DEDF74"/>
    <w:lvl w:ilvl="0" w:tplc="30FC9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F0A7F"/>
    <w:multiLevelType w:val="hybridMultilevel"/>
    <w:tmpl w:val="0ED6A6A6"/>
    <w:lvl w:ilvl="0" w:tplc="AE14CD9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0"/>
  </w:num>
  <w:num w:numId="5">
    <w:abstractNumId w:val="1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4"/>
  </w:num>
  <w:num w:numId="11">
    <w:abstractNumId w:val="8"/>
  </w:num>
  <w:num w:numId="12">
    <w:abstractNumId w:val="23"/>
  </w:num>
  <w:num w:numId="13">
    <w:abstractNumId w:val="15"/>
  </w:num>
  <w:num w:numId="14">
    <w:abstractNumId w:val="6"/>
  </w:num>
  <w:num w:numId="15">
    <w:abstractNumId w:val="19"/>
  </w:num>
  <w:num w:numId="16">
    <w:abstractNumId w:val="24"/>
  </w:num>
  <w:num w:numId="17">
    <w:abstractNumId w:val="7"/>
  </w:num>
  <w:num w:numId="18">
    <w:abstractNumId w:val="13"/>
  </w:num>
  <w:num w:numId="19">
    <w:abstractNumId w:val="25"/>
  </w:num>
  <w:num w:numId="20">
    <w:abstractNumId w:val="12"/>
  </w:num>
  <w:num w:numId="21">
    <w:abstractNumId w:val="10"/>
  </w:num>
  <w:num w:numId="22">
    <w:abstractNumId w:val="22"/>
  </w:num>
  <w:num w:numId="23">
    <w:abstractNumId w:val="3"/>
  </w:num>
  <w:num w:numId="24">
    <w:abstractNumId w:val="21"/>
  </w:num>
  <w:num w:numId="25">
    <w:abstractNumId w:val="18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DczsTQ3Mzc2NzJV0lEKTi0uzszPAykwrAUAVg20BiwAAAA="/>
  </w:docVars>
  <w:rsids>
    <w:rsidRoot w:val="005D379F"/>
    <w:rsid w:val="000028C4"/>
    <w:rsid w:val="00034184"/>
    <w:rsid w:val="000565AD"/>
    <w:rsid w:val="00056D7E"/>
    <w:rsid w:val="00081488"/>
    <w:rsid w:val="000862B4"/>
    <w:rsid w:val="000B490F"/>
    <w:rsid w:val="00122CD9"/>
    <w:rsid w:val="00137454"/>
    <w:rsid w:val="00197E20"/>
    <w:rsid w:val="001B03A7"/>
    <w:rsid w:val="001C5469"/>
    <w:rsid w:val="001D0FCE"/>
    <w:rsid w:val="00275113"/>
    <w:rsid w:val="002A40A5"/>
    <w:rsid w:val="00302CBE"/>
    <w:rsid w:val="00316534"/>
    <w:rsid w:val="00323C04"/>
    <w:rsid w:val="00336CDC"/>
    <w:rsid w:val="00357716"/>
    <w:rsid w:val="003A2D43"/>
    <w:rsid w:val="003D3F59"/>
    <w:rsid w:val="0040537C"/>
    <w:rsid w:val="0043192E"/>
    <w:rsid w:val="0043224E"/>
    <w:rsid w:val="00474F95"/>
    <w:rsid w:val="004E41C5"/>
    <w:rsid w:val="00550455"/>
    <w:rsid w:val="00576E1C"/>
    <w:rsid w:val="005867E2"/>
    <w:rsid w:val="005A00EE"/>
    <w:rsid w:val="005B4FEE"/>
    <w:rsid w:val="005B624F"/>
    <w:rsid w:val="005D379F"/>
    <w:rsid w:val="0061049D"/>
    <w:rsid w:val="00666B09"/>
    <w:rsid w:val="00682D1F"/>
    <w:rsid w:val="006844FB"/>
    <w:rsid w:val="006932EB"/>
    <w:rsid w:val="006E3ED3"/>
    <w:rsid w:val="00771DEF"/>
    <w:rsid w:val="00773A01"/>
    <w:rsid w:val="007B1CDE"/>
    <w:rsid w:val="008024EA"/>
    <w:rsid w:val="00814371"/>
    <w:rsid w:val="00857F89"/>
    <w:rsid w:val="00861A92"/>
    <w:rsid w:val="00882585"/>
    <w:rsid w:val="0089061C"/>
    <w:rsid w:val="00894712"/>
    <w:rsid w:val="008B52D7"/>
    <w:rsid w:val="008B63FD"/>
    <w:rsid w:val="009520B7"/>
    <w:rsid w:val="009551B7"/>
    <w:rsid w:val="009761EE"/>
    <w:rsid w:val="00982633"/>
    <w:rsid w:val="009A284F"/>
    <w:rsid w:val="009B184D"/>
    <w:rsid w:val="009B3AB5"/>
    <w:rsid w:val="00A10765"/>
    <w:rsid w:val="00A65BD1"/>
    <w:rsid w:val="00A75735"/>
    <w:rsid w:val="00AD2488"/>
    <w:rsid w:val="00AE1090"/>
    <w:rsid w:val="00AE3E49"/>
    <w:rsid w:val="00AE40E4"/>
    <w:rsid w:val="00B53BA8"/>
    <w:rsid w:val="00B57E8C"/>
    <w:rsid w:val="00B66869"/>
    <w:rsid w:val="00B74CA1"/>
    <w:rsid w:val="00B9473E"/>
    <w:rsid w:val="00BD6333"/>
    <w:rsid w:val="00BF0F56"/>
    <w:rsid w:val="00C061E8"/>
    <w:rsid w:val="00C32B8E"/>
    <w:rsid w:val="00C56B49"/>
    <w:rsid w:val="00CA3D7C"/>
    <w:rsid w:val="00CA639E"/>
    <w:rsid w:val="00D107C1"/>
    <w:rsid w:val="00D26BA8"/>
    <w:rsid w:val="00D514D3"/>
    <w:rsid w:val="00D5168D"/>
    <w:rsid w:val="00DC0DF0"/>
    <w:rsid w:val="00E002CE"/>
    <w:rsid w:val="00E74CC6"/>
    <w:rsid w:val="00E91F67"/>
    <w:rsid w:val="00EA7D4D"/>
    <w:rsid w:val="00ED0E96"/>
    <w:rsid w:val="00EF7A9E"/>
    <w:rsid w:val="00F15B84"/>
    <w:rsid w:val="00F23521"/>
    <w:rsid w:val="00F32D3D"/>
    <w:rsid w:val="00FC3378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A124"/>
  <w15:docId w15:val="{0161BEEE-EB2F-4C8C-9F2C-6CDACAD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92"/>
  </w:style>
  <w:style w:type="paragraph" w:styleId="Heading1">
    <w:name w:val="heading 1"/>
    <w:basedOn w:val="Normal"/>
    <w:next w:val="Normal"/>
    <w:link w:val="Heading1Char"/>
    <w:uiPriority w:val="99"/>
    <w:qFormat/>
    <w:rsid w:val="00B57E8C"/>
    <w:pPr>
      <w:keepNext/>
      <w:pBdr>
        <w:bottom w:val="single" w:sz="12" w:space="1" w:color="17365D"/>
      </w:pBdr>
      <w:spacing w:after="0" w:line="240" w:lineRule="auto"/>
      <w:outlineLvl w:val="0"/>
    </w:pPr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57E8C"/>
    <w:pPr>
      <w:keepNext/>
      <w:spacing w:before="240" w:after="0" w:line="240" w:lineRule="auto"/>
      <w:outlineLvl w:val="1"/>
    </w:pPr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7E8C"/>
    <w:rPr>
      <w:rFonts w:ascii="Calibri" w:eastAsia="MS Mincho" w:hAnsi="Calibri" w:cs="Arial"/>
      <w:b/>
      <w:bCs/>
      <w:smallCaps/>
      <w:color w:val="17365D"/>
      <w:kern w:val="32"/>
      <w:sz w:val="48"/>
      <w:szCs w:val="32"/>
    </w:rPr>
  </w:style>
  <w:style w:type="paragraph" w:styleId="ListParagraph">
    <w:name w:val="List Paragraph"/>
    <w:basedOn w:val="Normal"/>
    <w:uiPriority w:val="34"/>
    <w:qFormat/>
    <w:rsid w:val="00AD248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32D3D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7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01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link w:val="Bullet1Char"/>
    <w:autoRedefine/>
    <w:uiPriority w:val="99"/>
    <w:rsid w:val="00EA7D4D"/>
    <w:pPr>
      <w:numPr>
        <w:numId w:val="19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B57E8C"/>
    <w:rPr>
      <w:rFonts w:ascii="Calibri" w:eastAsia="MS Mincho" w:hAnsi="Calibri" w:cs="Arial"/>
      <w:b/>
      <w:bCs/>
      <w:iCs/>
      <w:color w:val="DE6F33"/>
      <w:sz w:val="36"/>
      <w:szCs w:val="28"/>
    </w:rPr>
  </w:style>
  <w:style w:type="character" w:customStyle="1" w:styleId="Bullet1Char">
    <w:name w:val="Bullet 1 Char"/>
    <w:basedOn w:val="DefaultParagraphFont"/>
    <w:link w:val="Bullet1"/>
    <w:uiPriority w:val="99"/>
    <w:locked/>
    <w:rsid w:val="00682D1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907CCD4F84EA80FEA222E584C46" ma:contentTypeVersion="0" ma:contentTypeDescription="Create a new document." ma:contentTypeScope="" ma:versionID="555403ba739a7ffa5dce9da0fde02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c52d60d7f426244e42e870d2185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2054-F9E1-47DB-99D1-93712194D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1F27B-50A3-4AB6-AC8F-05CC0753E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DC996F-F3EC-47C2-9A70-B89BB873A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8B6331-2C25-4939-8E2C-0585038C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Tompkins</dc:creator>
  <cp:keywords/>
  <dc:description/>
  <cp:lastModifiedBy>kfrasetto@goto-psi.com</cp:lastModifiedBy>
  <cp:revision>10</cp:revision>
  <dcterms:created xsi:type="dcterms:W3CDTF">2019-08-26T19:47:00Z</dcterms:created>
  <dcterms:modified xsi:type="dcterms:W3CDTF">2019-11-14T15:47:00Z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0x01010030678907CCD4F84EA80FEA222E584C46</vt:lpwstr>
  </property>
</Properties>
</file>