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56E4D" w14:textId="20A01805" w:rsidR="00C1642A" w:rsidRPr="009B3746" w:rsidRDefault="00C1642A" w:rsidP="009B3746">
      <w:pPr>
        <w:pStyle w:val="Heading1"/>
      </w:pPr>
      <w:bookmarkStart w:id="0" w:name="_Hlk24618982"/>
      <w:r w:rsidRPr="009B3746">
        <w:t>Inside Medical Technology</w:t>
      </w:r>
    </w:p>
    <w:bookmarkEnd w:id="0"/>
    <w:p w14:paraId="72056D84" w14:textId="77777777" w:rsidR="00C1642A" w:rsidRPr="009B3746" w:rsidRDefault="00C1642A" w:rsidP="009B3746">
      <w:pPr>
        <w:pStyle w:val="Heading2"/>
      </w:pPr>
      <w:r w:rsidRPr="009B3746">
        <w:t>Course Objectives</w:t>
      </w:r>
    </w:p>
    <w:p w14:paraId="6BCB0208" w14:textId="77777777" w:rsidR="00C1642A" w:rsidRPr="00AE6075" w:rsidRDefault="00C1642A" w:rsidP="00C1642A">
      <w:pPr>
        <w:pStyle w:val="ListParagraph"/>
        <w:numPr>
          <w:ilvl w:val="0"/>
          <w:numId w:val="25"/>
        </w:numPr>
        <w:spacing w:before="40" w:after="0" w:line="240" w:lineRule="auto"/>
        <w:contextualSpacing w:val="0"/>
      </w:pPr>
      <w:r w:rsidRPr="00AE6075">
        <w:t>Name customers</w:t>
      </w:r>
      <w:r>
        <w:t xml:space="preserve"> served by medtech companies</w:t>
      </w:r>
    </w:p>
    <w:p w14:paraId="6619EEAE" w14:textId="77777777" w:rsidR="00C1642A" w:rsidRPr="00AE6075" w:rsidRDefault="00C1642A" w:rsidP="00C1642A">
      <w:pPr>
        <w:pStyle w:val="ListParagraph"/>
        <w:numPr>
          <w:ilvl w:val="0"/>
          <w:numId w:val="25"/>
        </w:numPr>
        <w:spacing w:before="40" w:after="0" w:line="240" w:lineRule="auto"/>
        <w:contextualSpacing w:val="0"/>
      </w:pPr>
      <w:r w:rsidRPr="00AE6075">
        <w:t xml:space="preserve">Identify different types of </w:t>
      </w:r>
      <w:r>
        <w:t>medtech companies</w:t>
      </w:r>
    </w:p>
    <w:p w14:paraId="0BE67A22" w14:textId="77777777" w:rsidR="00C1642A" w:rsidRPr="00AE6075" w:rsidRDefault="00C1642A" w:rsidP="00C1642A">
      <w:pPr>
        <w:pStyle w:val="ListParagraph"/>
        <w:numPr>
          <w:ilvl w:val="0"/>
          <w:numId w:val="25"/>
        </w:numPr>
        <w:spacing w:before="40" w:after="0" w:line="240" w:lineRule="auto"/>
        <w:contextualSpacing w:val="0"/>
      </w:pPr>
      <w:r w:rsidRPr="00AE6075">
        <w:t xml:space="preserve">Recall </w:t>
      </w:r>
      <w:r>
        <w:t xml:space="preserve">medical technology </w:t>
      </w:r>
      <w:r w:rsidRPr="00AE6075">
        <w:t xml:space="preserve">products and services </w:t>
      </w:r>
    </w:p>
    <w:p w14:paraId="23E81390" w14:textId="77777777" w:rsidR="00C1642A" w:rsidRPr="004E338D" w:rsidRDefault="00C1642A" w:rsidP="00C1642A">
      <w:pPr>
        <w:pStyle w:val="ListParagraph"/>
        <w:numPr>
          <w:ilvl w:val="0"/>
          <w:numId w:val="25"/>
        </w:numPr>
        <w:spacing w:before="240" w:after="0" w:line="240" w:lineRule="auto"/>
      </w:pPr>
      <w:r>
        <w:t xml:space="preserve">Describe the research and development process </w:t>
      </w:r>
    </w:p>
    <w:p w14:paraId="19435168" w14:textId="77777777" w:rsidR="00C1642A" w:rsidRPr="00AE6075" w:rsidRDefault="00C1642A" w:rsidP="00C1642A">
      <w:pPr>
        <w:pStyle w:val="ListParagraph"/>
        <w:numPr>
          <w:ilvl w:val="0"/>
          <w:numId w:val="25"/>
        </w:numPr>
        <w:spacing w:before="40" w:after="0" w:line="240" w:lineRule="auto"/>
        <w:contextualSpacing w:val="0"/>
      </w:pPr>
      <w:r w:rsidRPr="00AE6075">
        <w:t xml:space="preserve">Recognize important executives </w:t>
      </w:r>
    </w:p>
    <w:p w14:paraId="4696D14E" w14:textId="77777777" w:rsidR="00C1642A" w:rsidRPr="00AE6075" w:rsidRDefault="00C1642A" w:rsidP="00C1642A">
      <w:pPr>
        <w:pStyle w:val="ListParagraph"/>
        <w:numPr>
          <w:ilvl w:val="0"/>
          <w:numId w:val="25"/>
        </w:numPr>
        <w:spacing w:before="40" w:after="0" w:line="240" w:lineRule="auto"/>
        <w:contextualSpacing w:val="0"/>
      </w:pPr>
      <w:r w:rsidRPr="00AE6075">
        <w:t xml:space="preserve">Identify the challenges facing the </w:t>
      </w:r>
      <w:r>
        <w:t xml:space="preserve">medtech </w:t>
      </w:r>
      <w:r w:rsidRPr="00AE6075">
        <w:t>industry</w:t>
      </w:r>
    </w:p>
    <w:p w14:paraId="1FDE5C50" w14:textId="3A0C25D1" w:rsidR="00E33316" w:rsidRPr="009B3746" w:rsidRDefault="00E33316" w:rsidP="004B25AA">
      <w:pPr>
        <w:pStyle w:val="Heading1"/>
        <w:spacing w:before="360"/>
      </w:pPr>
      <w:r>
        <w:t>Final Test</w:t>
      </w:r>
    </w:p>
    <w:p w14:paraId="6E6FB078" w14:textId="77777777" w:rsidR="00BF2048" w:rsidRPr="000F1313" w:rsidRDefault="00BF2048" w:rsidP="00BF2048">
      <w:pPr>
        <w:rPr>
          <w:i/>
        </w:rPr>
      </w:pPr>
      <w:r w:rsidRPr="000F1313">
        <w:rPr>
          <w:i/>
        </w:rPr>
        <w:t>Correct answers are in bold.</w:t>
      </w:r>
    </w:p>
    <w:p w14:paraId="4DD1E2A8" w14:textId="77777777" w:rsidR="00BF2048" w:rsidRPr="008616ED" w:rsidRDefault="00BF2048" w:rsidP="00BF2048">
      <w:pPr>
        <w:pStyle w:val="Heading2"/>
      </w:pPr>
      <w:bookmarkStart w:id="1" w:name="_Hlk24619084"/>
      <w:r w:rsidRPr="008616ED">
        <w:t>Question #1</w:t>
      </w:r>
    </w:p>
    <w:p w14:paraId="07F12991" w14:textId="77777777" w:rsidR="00BF2048" w:rsidRPr="008616ED" w:rsidRDefault="00BF2048" w:rsidP="00BF2048">
      <w:bookmarkStart w:id="2" w:name="_Hlk24619017"/>
      <w:r w:rsidRPr="008616ED">
        <w:t>Course Objective Met: OBJ3</w:t>
      </w:r>
    </w:p>
    <w:bookmarkEnd w:id="1"/>
    <w:bookmarkEnd w:id="2"/>
    <w:p w14:paraId="13A9E4C9" w14:textId="4FE1D9D2" w:rsidR="0071620E" w:rsidRPr="00E33316" w:rsidRDefault="0071620E" w:rsidP="00E33316">
      <w:pPr>
        <w:pStyle w:val="ListParagraph"/>
        <w:spacing w:before="240" w:after="60"/>
        <w:ind w:left="0"/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</w:pPr>
      <w:r w:rsidRPr="00E3331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Which</w:t>
      </w:r>
      <w:r w:rsidR="00C1642A" w:rsidRPr="00E3331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 </w:t>
      </w:r>
      <w:r w:rsidR="00F7388C" w:rsidRPr="00E3331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products </w:t>
      </w:r>
      <w:r w:rsidR="00C1642A" w:rsidRPr="00E3331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are used to test patient blood, urine and tissues for infection, disease and other conditions</w:t>
      </w:r>
      <w:r w:rsidRPr="00E3331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?</w:t>
      </w:r>
      <w:r w:rsidR="00030C25" w:rsidRPr="00E3331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 Select the </w:t>
      </w:r>
      <w:r w:rsidR="00585458" w:rsidRPr="00E3331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best </w:t>
      </w:r>
      <w:r w:rsidR="00030C25" w:rsidRPr="00E3331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answer.</w:t>
      </w:r>
    </w:p>
    <w:p w14:paraId="77BAAA8A" w14:textId="348960A2" w:rsidR="0071620E" w:rsidRPr="00C1642A" w:rsidRDefault="0071620E" w:rsidP="0076590B">
      <w:pPr>
        <w:pStyle w:val="ListParagraph"/>
      </w:pPr>
      <w:bookmarkStart w:id="3" w:name="_Hlk24616855"/>
      <w:r w:rsidRPr="00C1642A">
        <w:t xml:space="preserve">Diagnostic imaging equipment  </w:t>
      </w:r>
    </w:p>
    <w:p w14:paraId="4F2D60D3" w14:textId="77777777" w:rsidR="0071620E" w:rsidRDefault="0071620E" w:rsidP="0076590B">
      <w:pPr>
        <w:pStyle w:val="ListParagraph"/>
      </w:pPr>
      <w:r>
        <w:t>Implants and prosthetics</w:t>
      </w:r>
    </w:p>
    <w:p w14:paraId="1AE85FB0" w14:textId="401B5F0E" w:rsidR="0071620E" w:rsidRPr="0063120F" w:rsidRDefault="00C1642A" w:rsidP="0076590B">
      <w:pPr>
        <w:pStyle w:val="ListParagraph"/>
        <w:rPr>
          <w:b/>
          <w:bCs/>
        </w:rPr>
      </w:pPr>
      <w:r w:rsidRPr="0063120F">
        <w:rPr>
          <w:b/>
          <w:bCs/>
        </w:rPr>
        <w:t>In vitro diagnostic systems</w:t>
      </w:r>
    </w:p>
    <w:p w14:paraId="5FAB9F07" w14:textId="66375F9B" w:rsidR="00137454" w:rsidRDefault="00C1642A" w:rsidP="0076590B">
      <w:pPr>
        <w:pStyle w:val="ListParagraph"/>
      </w:pPr>
      <w:r>
        <w:t>Electromedic</w:t>
      </w:r>
      <w:bookmarkStart w:id="4" w:name="_GoBack"/>
      <w:bookmarkEnd w:id="4"/>
      <w:r>
        <w:t>al technology</w:t>
      </w:r>
    </w:p>
    <w:p w14:paraId="6437B2D0" w14:textId="0562A84A" w:rsidR="0076590B" w:rsidRPr="008616ED" w:rsidRDefault="0076590B" w:rsidP="0076590B">
      <w:pPr>
        <w:pStyle w:val="Heading2"/>
      </w:pPr>
      <w:bookmarkStart w:id="5" w:name="_Hlk24616923"/>
      <w:bookmarkEnd w:id="3"/>
      <w:r w:rsidRPr="008616ED">
        <w:t>Question #</w:t>
      </w:r>
      <w:r>
        <w:t>2</w:t>
      </w:r>
    </w:p>
    <w:p w14:paraId="47D3B6AB" w14:textId="652D0E97" w:rsidR="0076590B" w:rsidRPr="008616ED" w:rsidRDefault="0076590B" w:rsidP="0076590B">
      <w:r w:rsidRPr="008616ED">
        <w:t>Course Objective Met: OBJ</w:t>
      </w:r>
      <w:r>
        <w:t>3</w:t>
      </w:r>
    </w:p>
    <w:p w14:paraId="2EB002FD" w14:textId="2924A072" w:rsidR="00FA3B99" w:rsidRPr="0076590B" w:rsidRDefault="00FA3B99" w:rsidP="0076590B">
      <w:pPr>
        <w:pStyle w:val="ListParagraph"/>
        <w:spacing w:before="240" w:after="60"/>
        <w:ind w:left="0"/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</w:pPr>
      <w:r w:rsidRPr="0076590B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Which is an example of an electromedical cardiovascular device?</w:t>
      </w:r>
      <w:r w:rsidR="00030C25" w:rsidRPr="0076590B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 Select the </w:t>
      </w:r>
      <w:r w:rsidR="009E1C57" w:rsidRPr="0076590B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best</w:t>
      </w:r>
      <w:r w:rsidR="00986D63" w:rsidRPr="0076590B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 </w:t>
      </w:r>
      <w:r w:rsidR="00030C25" w:rsidRPr="0076590B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answer.</w:t>
      </w:r>
    </w:p>
    <w:bookmarkEnd w:id="5"/>
    <w:p w14:paraId="69101EA0" w14:textId="77777777" w:rsidR="006D198F" w:rsidRPr="004A2D7B" w:rsidRDefault="006D198F" w:rsidP="00494D01">
      <w:pPr>
        <w:pStyle w:val="ListParagraph"/>
        <w:rPr>
          <w:b/>
          <w:bCs/>
        </w:rPr>
      </w:pPr>
      <w:r w:rsidRPr="004A2D7B">
        <w:rPr>
          <w:b/>
          <w:bCs/>
        </w:rPr>
        <w:t xml:space="preserve">Implantable cardioverter defibrillators </w:t>
      </w:r>
    </w:p>
    <w:p w14:paraId="1DAAFB40" w14:textId="2209B276" w:rsidR="009551B7" w:rsidRDefault="006D198F" w:rsidP="00494D01">
      <w:pPr>
        <w:pStyle w:val="ListParagraph"/>
      </w:pPr>
      <w:r w:rsidRPr="00A4306A">
        <w:t>In vitro diagnostic</w:t>
      </w:r>
      <w:r>
        <w:t xml:space="preserve"> systems</w:t>
      </w:r>
    </w:p>
    <w:p w14:paraId="43759440" w14:textId="77777777" w:rsidR="00FA3B99" w:rsidRDefault="00FA3B99" w:rsidP="00494D01">
      <w:pPr>
        <w:pStyle w:val="ListParagraph"/>
      </w:pPr>
      <w:r>
        <w:t>PET equipment</w:t>
      </w:r>
    </w:p>
    <w:p w14:paraId="10C53877" w14:textId="77777777" w:rsidR="00D5168D" w:rsidRDefault="00FA3B99" w:rsidP="00494D01">
      <w:pPr>
        <w:pStyle w:val="ListParagraph"/>
      </w:pPr>
      <w:r>
        <w:t>X-ray equipment</w:t>
      </w:r>
    </w:p>
    <w:p w14:paraId="76EDE71A" w14:textId="77777777" w:rsidR="00DC5F99" w:rsidRDefault="00DC5F99">
      <w:pPr>
        <w:rPr>
          <w:rFonts w:ascii="Calibri" w:eastAsia="MS Mincho" w:hAnsi="Calibri" w:cs="Arial"/>
          <w:b/>
          <w:bCs/>
          <w:iCs/>
          <w:color w:val="DE6F33"/>
          <w:sz w:val="36"/>
          <w:szCs w:val="28"/>
        </w:rPr>
      </w:pPr>
      <w:r>
        <w:br w:type="page"/>
      </w:r>
    </w:p>
    <w:p w14:paraId="0C959C16" w14:textId="37B6B296" w:rsidR="0076590B" w:rsidRPr="008616ED" w:rsidRDefault="0076590B" w:rsidP="0076590B">
      <w:pPr>
        <w:pStyle w:val="Heading2"/>
      </w:pPr>
      <w:r w:rsidRPr="008616ED">
        <w:lastRenderedPageBreak/>
        <w:t>Question #</w:t>
      </w:r>
      <w:r>
        <w:t>3</w:t>
      </w:r>
    </w:p>
    <w:p w14:paraId="6291BAAD" w14:textId="61C95BA5" w:rsidR="0076590B" w:rsidRPr="008616ED" w:rsidRDefault="0076590B" w:rsidP="0076590B">
      <w:r w:rsidRPr="008616ED">
        <w:t>Course Objective Met: OBJ</w:t>
      </w:r>
      <w:r>
        <w:t>6</w:t>
      </w:r>
    </w:p>
    <w:p w14:paraId="6573DE42" w14:textId="3B19BD53" w:rsidR="00715BCE" w:rsidRPr="0076590B" w:rsidRDefault="00715BCE" w:rsidP="0076590B">
      <w:pPr>
        <w:pStyle w:val="ListParagraph"/>
        <w:spacing w:before="240" w:after="60"/>
        <w:ind w:left="0"/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</w:pPr>
      <w:r w:rsidRPr="0076590B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Which </w:t>
      </w:r>
      <w:r w:rsidR="00C43183" w:rsidRPr="0076590B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trend </w:t>
      </w:r>
      <w:r w:rsidRPr="0076590B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provides medical technology manufacturers with the greatest opportunity for growth? Select the correct answer.</w:t>
      </w:r>
    </w:p>
    <w:p w14:paraId="29227DE4" w14:textId="77777777" w:rsidR="00715BCE" w:rsidRPr="00715BCE" w:rsidRDefault="00715BCE" w:rsidP="00494D01">
      <w:pPr>
        <w:pStyle w:val="ListParagraph"/>
      </w:pPr>
      <w:r w:rsidRPr="00715BCE">
        <w:t>Decline in chronic illnesses</w:t>
      </w:r>
    </w:p>
    <w:p w14:paraId="2B446D98" w14:textId="77777777" w:rsidR="00715BCE" w:rsidRPr="00715BCE" w:rsidRDefault="00715BCE" w:rsidP="00494D01">
      <w:pPr>
        <w:pStyle w:val="ListParagraph"/>
      </w:pPr>
      <w:r w:rsidRPr="00715BCE">
        <w:t>Decrease in patient cost-sharing</w:t>
      </w:r>
    </w:p>
    <w:p w14:paraId="7B2D2AEB" w14:textId="77777777" w:rsidR="00715BCE" w:rsidRPr="00715BCE" w:rsidRDefault="00715BCE" w:rsidP="00494D01">
      <w:pPr>
        <w:pStyle w:val="ListParagraph"/>
        <w:rPr>
          <w:b/>
          <w:bCs/>
        </w:rPr>
      </w:pPr>
      <w:r w:rsidRPr="00715BCE">
        <w:rPr>
          <w:b/>
          <w:bCs/>
        </w:rPr>
        <w:t xml:space="preserve">Demand in emerging markets  </w:t>
      </w:r>
    </w:p>
    <w:p w14:paraId="0ED47D40" w14:textId="77777777" w:rsidR="00715BCE" w:rsidRPr="00715BCE" w:rsidRDefault="00715BCE" w:rsidP="00494D01">
      <w:pPr>
        <w:pStyle w:val="ListParagraph"/>
      </w:pPr>
      <w:r w:rsidRPr="00715BCE">
        <w:t>Demand in mature markets</w:t>
      </w:r>
    </w:p>
    <w:p w14:paraId="04CDC0FB" w14:textId="5157EB38" w:rsidR="0076590B" w:rsidRPr="008616ED" w:rsidRDefault="0076590B" w:rsidP="0076590B">
      <w:pPr>
        <w:pStyle w:val="Heading2"/>
      </w:pPr>
      <w:r w:rsidRPr="008616ED">
        <w:t>Question #</w:t>
      </w:r>
      <w:r>
        <w:t>4</w:t>
      </w:r>
    </w:p>
    <w:p w14:paraId="64711035" w14:textId="3831DB75" w:rsidR="0076590B" w:rsidRPr="008616ED" w:rsidRDefault="0076590B" w:rsidP="0076590B">
      <w:r w:rsidRPr="008616ED">
        <w:t>Course Objective Met: OBJ</w:t>
      </w:r>
      <w:r>
        <w:t>2</w:t>
      </w:r>
    </w:p>
    <w:p w14:paraId="15CA1067" w14:textId="266E1DC4" w:rsidR="00715BCE" w:rsidRPr="0076590B" w:rsidRDefault="00715BCE" w:rsidP="0076590B">
      <w:pPr>
        <w:pStyle w:val="ListParagraph"/>
        <w:spacing w:before="240" w:after="60"/>
        <w:ind w:left="0"/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</w:pPr>
      <w:r w:rsidRPr="0076590B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Which types of companies </w:t>
      </w:r>
      <w:r w:rsidR="00F7388C" w:rsidRPr="0076590B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provide </w:t>
      </w:r>
      <w:r w:rsidRPr="0076590B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medical technology products and services? Select all that apply.</w:t>
      </w:r>
    </w:p>
    <w:p w14:paraId="03E40F38" w14:textId="77777777" w:rsidR="00715BCE" w:rsidRPr="00C1642A" w:rsidRDefault="00715BCE" w:rsidP="00494D01">
      <w:pPr>
        <w:pStyle w:val="ListParagraph"/>
        <w:rPr>
          <w:b/>
          <w:bCs/>
        </w:rPr>
      </w:pPr>
      <w:r w:rsidRPr="00C1642A">
        <w:rPr>
          <w:b/>
          <w:bCs/>
        </w:rPr>
        <w:t xml:space="preserve">Medical technology manufacturers </w:t>
      </w:r>
    </w:p>
    <w:p w14:paraId="5F289BFA" w14:textId="77777777" w:rsidR="00715BCE" w:rsidRPr="00C1642A" w:rsidRDefault="00715BCE" w:rsidP="00494D01">
      <w:pPr>
        <w:pStyle w:val="ListParagraph"/>
        <w:rPr>
          <w:b/>
          <w:bCs/>
        </w:rPr>
      </w:pPr>
      <w:r w:rsidRPr="00C1642A">
        <w:rPr>
          <w:b/>
          <w:bCs/>
        </w:rPr>
        <w:t xml:space="preserve">Health care IT companies </w:t>
      </w:r>
    </w:p>
    <w:p w14:paraId="33F4AE59" w14:textId="77777777" w:rsidR="00715BCE" w:rsidRPr="00C1642A" w:rsidRDefault="00715BCE" w:rsidP="00494D01">
      <w:pPr>
        <w:pStyle w:val="ListParagraph"/>
        <w:rPr>
          <w:b/>
          <w:bCs/>
        </w:rPr>
      </w:pPr>
      <w:r w:rsidRPr="00C1642A">
        <w:rPr>
          <w:b/>
          <w:bCs/>
        </w:rPr>
        <w:t xml:space="preserve">Biopharma companies </w:t>
      </w:r>
    </w:p>
    <w:p w14:paraId="4CD14EB8" w14:textId="77777777" w:rsidR="00715BCE" w:rsidRPr="00576157" w:rsidRDefault="00715BCE" w:rsidP="00494D01">
      <w:pPr>
        <w:pStyle w:val="ListParagraph"/>
      </w:pPr>
      <w:r w:rsidRPr="00576157">
        <w:t>Health care providers</w:t>
      </w:r>
    </w:p>
    <w:p w14:paraId="6BBCEC05" w14:textId="2D43C552" w:rsidR="0076590B" w:rsidRPr="008616ED" w:rsidRDefault="0076590B" w:rsidP="0076590B">
      <w:pPr>
        <w:pStyle w:val="Heading2"/>
      </w:pPr>
      <w:r w:rsidRPr="008616ED">
        <w:t>Question #</w:t>
      </w:r>
      <w:r>
        <w:t>5</w:t>
      </w:r>
    </w:p>
    <w:p w14:paraId="49B777D3" w14:textId="39F76EFE" w:rsidR="0076590B" w:rsidRPr="008616ED" w:rsidRDefault="0076590B" w:rsidP="0076590B">
      <w:r w:rsidRPr="008616ED">
        <w:t>Course Objective Met: OBJ</w:t>
      </w:r>
      <w:r>
        <w:t>6</w:t>
      </w:r>
    </w:p>
    <w:p w14:paraId="461C8527" w14:textId="54D59DE6" w:rsidR="00715BCE" w:rsidRPr="0076590B" w:rsidRDefault="003549F5" w:rsidP="0076590B">
      <w:pPr>
        <w:pStyle w:val="ListParagraph"/>
        <w:spacing w:before="240" w:after="60"/>
        <w:ind w:left="0"/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</w:pPr>
      <w:r w:rsidRPr="0076590B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How are medical technology companies responding to </w:t>
      </w:r>
      <w:r w:rsidR="00715BCE" w:rsidRPr="0076590B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efforts to reduce health care costs? Select all that apply.</w:t>
      </w:r>
    </w:p>
    <w:p w14:paraId="4F2D0B79" w14:textId="77777777" w:rsidR="00715BCE" w:rsidRPr="00715BCE" w:rsidRDefault="00715BCE" w:rsidP="00494D01">
      <w:pPr>
        <w:spacing w:after="0" w:line="240" w:lineRule="auto"/>
        <w:ind w:left="720"/>
        <w:rPr>
          <w:b/>
          <w:bCs/>
          <w:szCs w:val="26"/>
        </w:rPr>
      </w:pPr>
      <w:r w:rsidRPr="00715BCE">
        <w:rPr>
          <w:b/>
          <w:bCs/>
          <w:szCs w:val="26"/>
        </w:rPr>
        <w:t>Improving the efficiency of their internal operations</w:t>
      </w:r>
    </w:p>
    <w:p w14:paraId="0E1E06CA" w14:textId="77777777" w:rsidR="00715BCE" w:rsidRPr="00715BCE" w:rsidRDefault="00715BCE" w:rsidP="00494D01">
      <w:pPr>
        <w:spacing w:after="0" w:line="240" w:lineRule="auto"/>
        <w:ind w:left="720"/>
        <w:rPr>
          <w:b/>
          <w:bCs/>
          <w:szCs w:val="26"/>
        </w:rPr>
      </w:pPr>
      <w:r w:rsidRPr="00715BCE">
        <w:rPr>
          <w:b/>
          <w:bCs/>
          <w:szCs w:val="26"/>
        </w:rPr>
        <w:t>Outsourcing more manufacturing and R&amp;D activities</w:t>
      </w:r>
    </w:p>
    <w:p w14:paraId="30F72117" w14:textId="77777777" w:rsidR="00715BCE" w:rsidRPr="00715BCE" w:rsidRDefault="00715BCE" w:rsidP="00494D01">
      <w:pPr>
        <w:spacing w:after="0" w:line="240" w:lineRule="auto"/>
        <w:ind w:left="720"/>
        <w:rPr>
          <w:b/>
          <w:bCs/>
          <w:szCs w:val="26"/>
        </w:rPr>
      </w:pPr>
      <w:r w:rsidRPr="00715BCE">
        <w:rPr>
          <w:b/>
          <w:bCs/>
          <w:szCs w:val="26"/>
        </w:rPr>
        <w:t>Divesting businesses or product lines</w:t>
      </w:r>
    </w:p>
    <w:p w14:paraId="13BD418E" w14:textId="77777777" w:rsidR="00715BCE" w:rsidRPr="00715BCE" w:rsidRDefault="00715BCE" w:rsidP="00494D01">
      <w:pPr>
        <w:spacing w:after="0" w:line="240" w:lineRule="auto"/>
        <w:ind w:left="720"/>
      </w:pPr>
      <w:r w:rsidRPr="00715BCE">
        <w:rPr>
          <w:szCs w:val="26"/>
        </w:rPr>
        <w:t>Supporting digital health and health informatics</w:t>
      </w:r>
    </w:p>
    <w:p w14:paraId="6469D146" w14:textId="0A363C06" w:rsidR="0076590B" w:rsidRPr="008616ED" w:rsidRDefault="0076590B" w:rsidP="0076590B">
      <w:pPr>
        <w:pStyle w:val="Heading2"/>
      </w:pPr>
      <w:r w:rsidRPr="008616ED">
        <w:t>Question #</w:t>
      </w:r>
      <w:r>
        <w:t>6</w:t>
      </w:r>
    </w:p>
    <w:p w14:paraId="4A8E63D0" w14:textId="4593FC61" w:rsidR="0076590B" w:rsidRPr="008616ED" w:rsidRDefault="0076590B" w:rsidP="0076590B">
      <w:r w:rsidRPr="008616ED">
        <w:t>Course Objective Met: OBJ</w:t>
      </w:r>
      <w:r>
        <w:t>3</w:t>
      </w:r>
    </w:p>
    <w:p w14:paraId="25E05653" w14:textId="31E522BA" w:rsidR="00C871DA" w:rsidRPr="0076590B" w:rsidRDefault="003549F5" w:rsidP="0076590B">
      <w:pPr>
        <w:pStyle w:val="ListParagraph"/>
        <w:spacing w:before="240" w:after="60"/>
        <w:ind w:left="0"/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</w:pPr>
      <w:r w:rsidRPr="0076590B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Which medical devices are </w:t>
      </w:r>
      <w:r w:rsidR="00C871DA" w:rsidRPr="0076590B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placed inside a patient's body?</w:t>
      </w:r>
      <w:r w:rsidR="00030C25" w:rsidRPr="0076590B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 Select the </w:t>
      </w:r>
      <w:r w:rsidR="00986D63" w:rsidRPr="0076590B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correct </w:t>
      </w:r>
      <w:r w:rsidR="00030C25" w:rsidRPr="0076590B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answer.</w:t>
      </w:r>
    </w:p>
    <w:p w14:paraId="2A5C82D3" w14:textId="0678F9F2" w:rsidR="00C871DA" w:rsidRDefault="00C871DA" w:rsidP="00494D01">
      <w:pPr>
        <w:pStyle w:val="ListParagraph"/>
      </w:pPr>
      <w:r w:rsidRPr="00C1642A">
        <w:rPr>
          <w:b/>
          <w:bCs/>
        </w:rPr>
        <w:t>Implants</w:t>
      </w:r>
    </w:p>
    <w:p w14:paraId="3A1395DF" w14:textId="77777777" w:rsidR="009551B7" w:rsidRDefault="00C871DA" w:rsidP="00494D01">
      <w:pPr>
        <w:pStyle w:val="ListParagraph"/>
      </w:pPr>
      <w:r>
        <w:t>Infusions</w:t>
      </w:r>
    </w:p>
    <w:p w14:paraId="1C694EDA" w14:textId="77777777" w:rsidR="00C871DA" w:rsidRDefault="00C871DA" w:rsidP="00494D01">
      <w:pPr>
        <w:pStyle w:val="ListParagraph"/>
      </w:pPr>
      <w:r>
        <w:t>Internals</w:t>
      </w:r>
    </w:p>
    <w:p w14:paraId="0F02B593" w14:textId="77777777" w:rsidR="00C871DA" w:rsidRDefault="00C871DA" w:rsidP="00494D01">
      <w:pPr>
        <w:pStyle w:val="ListParagraph"/>
      </w:pPr>
      <w:r>
        <w:t>Invasives</w:t>
      </w:r>
    </w:p>
    <w:p w14:paraId="5945DC7E" w14:textId="02E0D4B5" w:rsidR="0076590B" w:rsidRPr="008616ED" w:rsidRDefault="0076590B" w:rsidP="0076590B">
      <w:pPr>
        <w:pStyle w:val="Heading2"/>
      </w:pPr>
      <w:r w:rsidRPr="008616ED">
        <w:lastRenderedPageBreak/>
        <w:t>Question #</w:t>
      </w:r>
      <w:r>
        <w:t>7</w:t>
      </w:r>
    </w:p>
    <w:p w14:paraId="6828C402" w14:textId="77777777" w:rsidR="0076590B" w:rsidRPr="008616ED" w:rsidRDefault="0076590B" w:rsidP="0076590B">
      <w:r w:rsidRPr="008616ED">
        <w:t>Course Objective Met: OBJ3</w:t>
      </w:r>
    </w:p>
    <w:p w14:paraId="078D8965" w14:textId="77777777" w:rsidR="00D5168D" w:rsidRPr="0076590B" w:rsidRDefault="00A04A81" w:rsidP="0076590B">
      <w:pPr>
        <w:pStyle w:val="ListParagraph"/>
        <w:spacing w:before="240" w:after="60"/>
        <w:ind w:left="0"/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</w:pPr>
      <w:r w:rsidRPr="0076590B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Which</w:t>
      </w:r>
      <w:r w:rsidR="00D5168D" w:rsidRPr="0076590B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 </w:t>
      </w:r>
      <w:r w:rsidR="0044037F" w:rsidRPr="0076590B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term describe</w:t>
      </w:r>
      <w:r w:rsidR="00986D63" w:rsidRPr="0076590B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s</w:t>
      </w:r>
      <w:r w:rsidR="0044037F" w:rsidRPr="0076590B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 the application of information management to improve health care</w:t>
      </w:r>
      <w:r w:rsidR="00D5168D" w:rsidRPr="0076590B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?</w:t>
      </w:r>
      <w:r w:rsidR="00030C25" w:rsidRPr="0076590B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 Select the </w:t>
      </w:r>
      <w:r w:rsidR="00986D63" w:rsidRPr="0076590B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correct </w:t>
      </w:r>
      <w:r w:rsidR="00030C25" w:rsidRPr="0076590B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answer.</w:t>
      </w:r>
    </w:p>
    <w:p w14:paraId="5BDC9F36" w14:textId="77777777" w:rsidR="009551B7" w:rsidRDefault="0044037F" w:rsidP="00494D01">
      <w:pPr>
        <w:pStyle w:val="ListParagraph"/>
      </w:pPr>
      <w:r>
        <w:t xml:space="preserve">Clinical </w:t>
      </w:r>
      <w:r w:rsidR="009551B7">
        <w:t>testing</w:t>
      </w:r>
    </w:p>
    <w:p w14:paraId="39D4CB4F" w14:textId="77777777" w:rsidR="0044037F" w:rsidRDefault="0044037F" w:rsidP="00494D01">
      <w:pPr>
        <w:pStyle w:val="ListParagraph"/>
      </w:pPr>
      <w:r>
        <w:t>Health diagnostics</w:t>
      </w:r>
    </w:p>
    <w:p w14:paraId="338876BC" w14:textId="5C82BDB1" w:rsidR="00D5168D" w:rsidRPr="00715BCE" w:rsidRDefault="0044037F" w:rsidP="00494D01">
      <w:pPr>
        <w:pStyle w:val="ListParagraph"/>
        <w:rPr>
          <w:b/>
          <w:bCs/>
        </w:rPr>
      </w:pPr>
      <w:r w:rsidRPr="00715BCE">
        <w:rPr>
          <w:b/>
          <w:bCs/>
        </w:rPr>
        <w:t>Health informatics</w:t>
      </w:r>
      <w:r w:rsidR="004E41C5" w:rsidRPr="00715BCE">
        <w:rPr>
          <w:b/>
          <w:bCs/>
        </w:rPr>
        <w:t xml:space="preserve"> </w:t>
      </w:r>
    </w:p>
    <w:p w14:paraId="153FC664" w14:textId="77777777" w:rsidR="0044037F" w:rsidRDefault="0044037F" w:rsidP="00494D01">
      <w:pPr>
        <w:pStyle w:val="ListParagraph"/>
      </w:pPr>
      <w:r>
        <w:t>Opinion-based medicine</w:t>
      </w:r>
    </w:p>
    <w:p w14:paraId="064CE685" w14:textId="4BB68D67" w:rsidR="0076590B" w:rsidRPr="008616ED" w:rsidRDefault="0076590B" w:rsidP="0076590B">
      <w:pPr>
        <w:pStyle w:val="Heading2"/>
      </w:pPr>
      <w:r w:rsidRPr="008616ED">
        <w:t>Question #</w:t>
      </w:r>
      <w:r>
        <w:t>8</w:t>
      </w:r>
    </w:p>
    <w:p w14:paraId="4F3429BA" w14:textId="11E6180F" w:rsidR="0076590B" w:rsidRPr="008616ED" w:rsidRDefault="0076590B" w:rsidP="0076590B">
      <w:r w:rsidRPr="008616ED">
        <w:t>Course Objective Met: OBJ</w:t>
      </w:r>
      <w:r>
        <w:t>5</w:t>
      </w:r>
    </w:p>
    <w:p w14:paraId="3A28A7C9" w14:textId="161E1DC4" w:rsidR="00C06AD8" w:rsidRPr="0076590B" w:rsidRDefault="00715BCE" w:rsidP="0076590B">
      <w:pPr>
        <w:pStyle w:val="ListParagraph"/>
        <w:spacing w:before="240" w:after="60"/>
        <w:ind w:left="0"/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</w:pPr>
      <w:r w:rsidRPr="0076590B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Which </w:t>
      </w:r>
      <w:proofErr w:type="spellStart"/>
      <w:r w:rsidRPr="0076590B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medtech</w:t>
      </w:r>
      <w:proofErr w:type="spellEnd"/>
      <w:r w:rsidRPr="0076590B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 executive is responsible for </w:t>
      </w:r>
      <w:r w:rsidR="004B3800" w:rsidRPr="0076590B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logistics management? Select the correct answer</w:t>
      </w:r>
    </w:p>
    <w:p w14:paraId="14C586CF" w14:textId="75676B78" w:rsidR="009551B7" w:rsidRPr="004B3800" w:rsidRDefault="004B3800" w:rsidP="00494D01">
      <w:pPr>
        <w:pStyle w:val="ListParagraph"/>
        <w:rPr>
          <w:b/>
          <w:bCs/>
        </w:rPr>
      </w:pPr>
      <w:r w:rsidRPr="004B3800">
        <w:rPr>
          <w:b/>
          <w:bCs/>
        </w:rPr>
        <w:t>EVP, Supply Chain Management</w:t>
      </w:r>
    </w:p>
    <w:p w14:paraId="1B92E07E" w14:textId="24FD71D3" w:rsidR="004B3800" w:rsidRDefault="004B3800" w:rsidP="00494D01">
      <w:pPr>
        <w:pStyle w:val="ListParagraph"/>
      </w:pPr>
      <w:r>
        <w:t>EVP, Manufacturing</w:t>
      </w:r>
    </w:p>
    <w:p w14:paraId="2A047310" w14:textId="3E720386" w:rsidR="004B3800" w:rsidRDefault="004B3800" w:rsidP="00494D01">
      <w:pPr>
        <w:pStyle w:val="ListParagraph"/>
      </w:pPr>
      <w:r>
        <w:t xml:space="preserve">EVP, </w:t>
      </w:r>
      <w:r w:rsidR="003549F5">
        <w:t>Research &amp; Development</w:t>
      </w:r>
    </w:p>
    <w:p w14:paraId="09BE718B" w14:textId="6EF66378" w:rsidR="004B3800" w:rsidRDefault="004B3800" w:rsidP="00494D01">
      <w:pPr>
        <w:pStyle w:val="ListParagraph"/>
      </w:pPr>
      <w:r>
        <w:t>Business Unit President</w:t>
      </w:r>
    </w:p>
    <w:p w14:paraId="4335A9CD" w14:textId="5FA10756" w:rsidR="0076590B" w:rsidRPr="008616ED" w:rsidRDefault="0076590B" w:rsidP="0076590B">
      <w:pPr>
        <w:pStyle w:val="Heading2"/>
      </w:pPr>
      <w:r w:rsidRPr="008616ED">
        <w:t>Question #</w:t>
      </w:r>
      <w:r>
        <w:t>9</w:t>
      </w:r>
    </w:p>
    <w:p w14:paraId="7CBFF9B5" w14:textId="78390678" w:rsidR="0076590B" w:rsidRPr="008616ED" w:rsidRDefault="0076590B" w:rsidP="0076590B">
      <w:r w:rsidRPr="008616ED">
        <w:t>Course Objective Met: OBJ</w:t>
      </w:r>
      <w:r>
        <w:t>1</w:t>
      </w:r>
    </w:p>
    <w:p w14:paraId="2823F510" w14:textId="126B4B06" w:rsidR="00715BCE" w:rsidRPr="0076590B" w:rsidRDefault="00715BCE" w:rsidP="0076590B">
      <w:pPr>
        <w:pStyle w:val="ListParagraph"/>
        <w:spacing w:before="240" w:after="60"/>
        <w:ind w:left="0"/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</w:pPr>
      <w:r w:rsidRPr="0076590B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Which are customers of </w:t>
      </w:r>
      <w:proofErr w:type="spellStart"/>
      <w:r w:rsidRPr="0076590B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medtech</w:t>
      </w:r>
      <w:proofErr w:type="spellEnd"/>
      <w:r w:rsidRPr="0076590B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 companies? Select the </w:t>
      </w:r>
      <w:r w:rsidR="00B63454" w:rsidRPr="0076590B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all that apply</w:t>
      </w:r>
      <w:r w:rsidRPr="0076590B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.</w:t>
      </w:r>
    </w:p>
    <w:p w14:paraId="067D3CFC" w14:textId="77777777" w:rsidR="00715BCE" w:rsidRPr="00C1642A" w:rsidRDefault="00715BCE" w:rsidP="00494D01">
      <w:pPr>
        <w:pStyle w:val="ListParagraph"/>
        <w:rPr>
          <w:b/>
          <w:bCs/>
        </w:rPr>
      </w:pPr>
      <w:r w:rsidRPr="00C1642A">
        <w:rPr>
          <w:b/>
          <w:bCs/>
        </w:rPr>
        <w:t>Providers</w:t>
      </w:r>
    </w:p>
    <w:p w14:paraId="0D993EAE" w14:textId="77777777" w:rsidR="00715BCE" w:rsidRPr="00C1642A" w:rsidRDefault="00715BCE" w:rsidP="00494D01">
      <w:pPr>
        <w:pStyle w:val="ListParagraph"/>
        <w:rPr>
          <w:b/>
          <w:bCs/>
        </w:rPr>
      </w:pPr>
      <w:r w:rsidRPr="00C1642A">
        <w:rPr>
          <w:b/>
          <w:bCs/>
        </w:rPr>
        <w:t>Payers</w:t>
      </w:r>
    </w:p>
    <w:p w14:paraId="4B06565A" w14:textId="77777777" w:rsidR="00715BCE" w:rsidRPr="001C4F72" w:rsidRDefault="00715BCE" w:rsidP="00494D01">
      <w:pPr>
        <w:pStyle w:val="ListParagraph"/>
      </w:pPr>
      <w:r w:rsidRPr="001C4F72">
        <w:t>Health care IT companies</w:t>
      </w:r>
    </w:p>
    <w:p w14:paraId="4D2B9CED" w14:textId="77777777" w:rsidR="00715BCE" w:rsidRPr="001C4F72" w:rsidRDefault="00715BCE" w:rsidP="00494D01">
      <w:pPr>
        <w:pStyle w:val="ListParagraph"/>
        <w:rPr>
          <w:b/>
          <w:bCs/>
        </w:rPr>
      </w:pPr>
      <w:r w:rsidRPr="001C4F72">
        <w:rPr>
          <w:b/>
          <w:bCs/>
        </w:rPr>
        <w:t xml:space="preserve">Patients </w:t>
      </w:r>
    </w:p>
    <w:p w14:paraId="3EBA115F" w14:textId="0F1BA729" w:rsidR="0076590B" w:rsidRPr="008616ED" w:rsidRDefault="0076590B" w:rsidP="0076590B">
      <w:pPr>
        <w:pStyle w:val="Heading2"/>
      </w:pPr>
      <w:r w:rsidRPr="008616ED">
        <w:t>Question #</w:t>
      </w:r>
      <w:r>
        <w:t>10</w:t>
      </w:r>
    </w:p>
    <w:p w14:paraId="03393305" w14:textId="1F5D6A28" w:rsidR="0076590B" w:rsidRPr="008616ED" w:rsidRDefault="0076590B" w:rsidP="0076590B">
      <w:r w:rsidRPr="008616ED">
        <w:t>Course Objective Met: OBJ</w:t>
      </w:r>
      <w:r>
        <w:t>4</w:t>
      </w:r>
    </w:p>
    <w:p w14:paraId="1F0C4FF2" w14:textId="77777777" w:rsidR="00715BCE" w:rsidRPr="0076590B" w:rsidRDefault="00715BCE" w:rsidP="0076590B">
      <w:pPr>
        <w:pStyle w:val="ListParagraph"/>
        <w:spacing w:before="240" w:after="60"/>
        <w:ind w:left="0"/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</w:pPr>
      <w:r w:rsidRPr="0076590B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In which type of application for US regulatory approval is a manufacturer attempting to demonstrate that its new product is substantially equivalent to an existing medical device? Select the correct answer.</w:t>
      </w:r>
    </w:p>
    <w:p w14:paraId="3663A8D1" w14:textId="77777777" w:rsidR="00715BCE" w:rsidRPr="004E41C5" w:rsidRDefault="00715BCE" w:rsidP="00494D01">
      <w:pPr>
        <w:pStyle w:val="ListParagraph"/>
      </w:pPr>
      <w:r>
        <w:t>105(k) submission</w:t>
      </w:r>
    </w:p>
    <w:p w14:paraId="285032B8" w14:textId="3E5E2AB4" w:rsidR="00715BCE" w:rsidRPr="00715BCE" w:rsidRDefault="00715BCE" w:rsidP="00494D01">
      <w:pPr>
        <w:pStyle w:val="ListParagraph"/>
        <w:rPr>
          <w:b/>
          <w:bCs/>
        </w:rPr>
      </w:pPr>
      <w:r w:rsidRPr="00715BCE">
        <w:rPr>
          <w:b/>
          <w:bCs/>
        </w:rPr>
        <w:t>510(k) submission</w:t>
      </w:r>
    </w:p>
    <w:p w14:paraId="27B679B0" w14:textId="77777777" w:rsidR="00715BCE" w:rsidRDefault="00715BCE" w:rsidP="00494D01">
      <w:pPr>
        <w:pStyle w:val="ListParagraph"/>
      </w:pPr>
      <w:r>
        <w:t>Investigational device exemption</w:t>
      </w:r>
    </w:p>
    <w:p w14:paraId="4AC0B00F" w14:textId="7ABE3EA9" w:rsidR="00494D01" w:rsidRDefault="00715BCE" w:rsidP="00DC5F99">
      <w:pPr>
        <w:pStyle w:val="ListParagraph"/>
      </w:pPr>
      <w:r>
        <w:t>Premarket approval</w:t>
      </w:r>
    </w:p>
    <w:sectPr w:rsidR="00494D01" w:rsidSect="00952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72E76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D53796"/>
    <w:multiLevelType w:val="hybridMultilevel"/>
    <w:tmpl w:val="AF0C1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D7C53"/>
    <w:multiLevelType w:val="hybridMultilevel"/>
    <w:tmpl w:val="9FBC9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E44FF"/>
    <w:multiLevelType w:val="hybridMultilevel"/>
    <w:tmpl w:val="F01E5278"/>
    <w:lvl w:ilvl="0" w:tplc="1B282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51993"/>
    <w:multiLevelType w:val="hybridMultilevel"/>
    <w:tmpl w:val="8B8A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27DCB"/>
    <w:multiLevelType w:val="hybridMultilevel"/>
    <w:tmpl w:val="546E6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A0B39"/>
    <w:multiLevelType w:val="hybridMultilevel"/>
    <w:tmpl w:val="50E00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50A25"/>
    <w:multiLevelType w:val="hybridMultilevel"/>
    <w:tmpl w:val="DF266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B5EBD"/>
    <w:multiLevelType w:val="hybridMultilevel"/>
    <w:tmpl w:val="A140C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83C4B"/>
    <w:multiLevelType w:val="hybridMultilevel"/>
    <w:tmpl w:val="9E2C6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00D34"/>
    <w:multiLevelType w:val="hybridMultilevel"/>
    <w:tmpl w:val="7B9A4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84D41"/>
    <w:multiLevelType w:val="hybridMultilevel"/>
    <w:tmpl w:val="D908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66ED2"/>
    <w:multiLevelType w:val="hybridMultilevel"/>
    <w:tmpl w:val="5D0C1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0559A"/>
    <w:multiLevelType w:val="hybridMultilevel"/>
    <w:tmpl w:val="5C86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E0A2E"/>
    <w:multiLevelType w:val="hybridMultilevel"/>
    <w:tmpl w:val="556813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B27BFC"/>
    <w:multiLevelType w:val="hybridMultilevel"/>
    <w:tmpl w:val="ABB6E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32B50"/>
    <w:multiLevelType w:val="hybridMultilevel"/>
    <w:tmpl w:val="CD62A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D0493"/>
    <w:multiLevelType w:val="hybridMultilevel"/>
    <w:tmpl w:val="75B0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03669"/>
    <w:multiLevelType w:val="hybridMultilevel"/>
    <w:tmpl w:val="32288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262B4"/>
    <w:multiLevelType w:val="hybridMultilevel"/>
    <w:tmpl w:val="C3A04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02695"/>
    <w:multiLevelType w:val="hybridMultilevel"/>
    <w:tmpl w:val="A10E3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72C08"/>
    <w:multiLevelType w:val="hybridMultilevel"/>
    <w:tmpl w:val="EEAE1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03058"/>
    <w:multiLevelType w:val="hybridMultilevel"/>
    <w:tmpl w:val="A8BA8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F4CBC"/>
    <w:multiLevelType w:val="hybridMultilevel"/>
    <w:tmpl w:val="F970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B6ED3"/>
    <w:multiLevelType w:val="hybridMultilevel"/>
    <w:tmpl w:val="AA007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E7AEB"/>
    <w:multiLevelType w:val="hybridMultilevel"/>
    <w:tmpl w:val="AC6C5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10CBD"/>
    <w:multiLevelType w:val="hybridMultilevel"/>
    <w:tmpl w:val="D040D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B609E"/>
    <w:multiLevelType w:val="hybridMultilevel"/>
    <w:tmpl w:val="BE52F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24"/>
  </w:num>
  <w:num w:numId="5">
    <w:abstractNumId w:val="5"/>
  </w:num>
  <w:num w:numId="6">
    <w:abstractNumId w:val="20"/>
  </w:num>
  <w:num w:numId="7">
    <w:abstractNumId w:val="6"/>
  </w:num>
  <w:num w:numId="8">
    <w:abstractNumId w:val="16"/>
  </w:num>
  <w:num w:numId="9">
    <w:abstractNumId w:val="17"/>
  </w:num>
  <w:num w:numId="10">
    <w:abstractNumId w:val="7"/>
  </w:num>
  <w:num w:numId="11">
    <w:abstractNumId w:val="12"/>
  </w:num>
  <w:num w:numId="12">
    <w:abstractNumId w:val="25"/>
  </w:num>
  <w:num w:numId="13">
    <w:abstractNumId w:val="19"/>
  </w:num>
  <w:num w:numId="14">
    <w:abstractNumId w:val="10"/>
  </w:num>
  <w:num w:numId="15">
    <w:abstractNumId w:val="23"/>
  </w:num>
  <w:num w:numId="16">
    <w:abstractNumId w:val="26"/>
  </w:num>
  <w:num w:numId="17">
    <w:abstractNumId w:val="4"/>
  </w:num>
  <w:num w:numId="18">
    <w:abstractNumId w:val="1"/>
  </w:num>
  <w:num w:numId="19">
    <w:abstractNumId w:val="22"/>
  </w:num>
  <w:num w:numId="20">
    <w:abstractNumId w:val="3"/>
  </w:num>
  <w:num w:numId="21">
    <w:abstractNumId w:val="15"/>
  </w:num>
  <w:num w:numId="22">
    <w:abstractNumId w:val="8"/>
  </w:num>
  <w:num w:numId="23">
    <w:abstractNumId w:val="27"/>
  </w:num>
  <w:num w:numId="24">
    <w:abstractNumId w:val="2"/>
  </w:num>
  <w:num w:numId="25">
    <w:abstractNumId w:val="11"/>
  </w:num>
  <w:num w:numId="26">
    <w:abstractNumId w:val="21"/>
  </w:num>
  <w:num w:numId="27">
    <w:abstractNumId w:val="18"/>
  </w:num>
  <w:num w:numId="28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yNLE0srQwMzQxNzFU0lEKTi0uzszPAykwqgUA/aoxZCwAAAA="/>
  </w:docVars>
  <w:rsids>
    <w:rsidRoot w:val="005D379F"/>
    <w:rsid w:val="000028C4"/>
    <w:rsid w:val="00030C25"/>
    <w:rsid w:val="000565AD"/>
    <w:rsid w:val="000862B4"/>
    <w:rsid w:val="000B0258"/>
    <w:rsid w:val="00137454"/>
    <w:rsid w:val="00164AE8"/>
    <w:rsid w:val="001869D9"/>
    <w:rsid w:val="00197E20"/>
    <w:rsid w:val="001B03A7"/>
    <w:rsid w:val="001C4F72"/>
    <w:rsid w:val="00275113"/>
    <w:rsid w:val="002E20B9"/>
    <w:rsid w:val="00302CBE"/>
    <w:rsid w:val="00323C04"/>
    <w:rsid w:val="003330F3"/>
    <w:rsid w:val="003549F5"/>
    <w:rsid w:val="00402210"/>
    <w:rsid w:val="0040520B"/>
    <w:rsid w:val="0040537C"/>
    <w:rsid w:val="00405390"/>
    <w:rsid w:val="00414AA1"/>
    <w:rsid w:val="0043192E"/>
    <w:rsid w:val="0044037F"/>
    <w:rsid w:val="00474F95"/>
    <w:rsid w:val="00494D01"/>
    <w:rsid w:val="004A2D7B"/>
    <w:rsid w:val="004B25AA"/>
    <w:rsid w:val="004B3800"/>
    <w:rsid w:val="004E41C5"/>
    <w:rsid w:val="00520492"/>
    <w:rsid w:val="005208CF"/>
    <w:rsid w:val="00576157"/>
    <w:rsid w:val="00585458"/>
    <w:rsid w:val="005B624F"/>
    <w:rsid w:val="005D379F"/>
    <w:rsid w:val="005E20C3"/>
    <w:rsid w:val="0061049D"/>
    <w:rsid w:val="0063120F"/>
    <w:rsid w:val="006570EA"/>
    <w:rsid w:val="00660A61"/>
    <w:rsid w:val="0066662E"/>
    <w:rsid w:val="00666B09"/>
    <w:rsid w:val="006844FB"/>
    <w:rsid w:val="006932EB"/>
    <w:rsid w:val="00695DB4"/>
    <w:rsid w:val="006D198F"/>
    <w:rsid w:val="006E3ED3"/>
    <w:rsid w:val="007112E6"/>
    <w:rsid w:val="00715BCE"/>
    <w:rsid w:val="0071620E"/>
    <w:rsid w:val="0076590B"/>
    <w:rsid w:val="00773CAD"/>
    <w:rsid w:val="007B1CDE"/>
    <w:rsid w:val="007F791E"/>
    <w:rsid w:val="008024EA"/>
    <w:rsid w:val="008468A7"/>
    <w:rsid w:val="00857F89"/>
    <w:rsid w:val="00865BB0"/>
    <w:rsid w:val="00882585"/>
    <w:rsid w:val="00894712"/>
    <w:rsid w:val="008B52D7"/>
    <w:rsid w:val="008E1DE4"/>
    <w:rsid w:val="0093290B"/>
    <w:rsid w:val="009474C9"/>
    <w:rsid w:val="009520B7"/>
    <w:rsid w:val="009551B7"/>
    <w:rsid w:val="00982633"/>
    <w:rsid w:val="00986D63"/>
    <w:rsid w:val="009B3746"/>
    <w:rsid w:val="009E1C57"/>
    <w:rsid w:val="00A04A81"/>
    <w:rsid w:val="00A10765"/>
    <w:rsid w:val="00A65BD1"/>
    <w:rsid w:val="00A75735"/>
    <w:rsid w:val="00AD2488"/>
    <w:rsid w:val="00AE3E49"/>
    <w:rsid w:val="00B32075"/>
    <w:rsid w:val="00B53BA8"/>
    <w:rsid w:val="00B63454"/>
    <w:rsid w:val="00B66869"/>
    <w:rsid w:val="00B9473E"/>
    <w:rsid w:val="00BF2048"/>
    <w:rsid w:val="00C04FF4"/>
    <w:rsid w:val="00C06AD8"/>
    <w:rsid w:val="00C14DF7"/>
    <w:rsid w:val="00C15E40"/>
    <w:rsid w:val="00C1642A"/>
    <w:rsid w:val="00C32B8E"/>
    <w:rsid w:val="00C43183"/>
    <w:rsid w:val="00C56B49"/>
    <w:rsid w:val="00C63954"/>
    <w:rsid w:val="00C67498"/>
    <w:rsid w:val="00C82B5E"/>
    <w:rsid w:val="00C871DA"/>
    <w:rsid w:val="00CA3D7C"/>
    <w:rsid w:val="00CA639E"/>
    <w:rsid w:val="00CD6A02"/>
    <w:rsid w:val="00CE6826"/>
    <w:rsid w:val="00CF7B67"/>
    <w:rsid w:val="00D5168D"/>
    <w:rsid w:val="00DA2D1E"/>
    <w:rsid w:val="00DC0DF0"/>
    <w:rsid w:val="00DC5F99"/>
    <w:rsid w:val="00E002CE"/>
    <w:rsid w:val="00E33316"/>
    <w:rsid w:val="00E74CC6"/>
    <w:rsid w:val="00E92563"/>
    <w:rsid w:val="00ED1316"/>
    <w:rsid w:val="00ED2595"/>
    <w:rsid w:val="00F114AB"/>
    <w:rsid w:val="00F15B84"/>
    <w:rsid w:val="00F23521"/>
    <w:rsid w:val="00F32D3D"/>
    <w:rsid w:val="00F7388C"/>
    <w:rsid w:val="00F836E1"/>
    <w:rsid w:val="00FA3B99"/>
    <w:rsid w:val="00FA79B4"/>
    <w:rsid w:val="00FC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58F78"/>
  <w15:docId w15:val="{2BC667B1-B057-4FCA-B835-804E15C0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90B"/>
  </w:style>
  <w:style w:type="paragraph" w:styleId="Heading1">
    <w:name w:val="heading 1"/>
    <w:basedOn w:val="Normal"/>
    <w:next w:val="Normal"/>
    <w:link w:val="Heading1Char"/>
    <w:uiPriority w:val="99"/>
    <w:qFormat/>
    <w:rsid w:val="009B3746"/>
    <w:pPr>
      <w:keepNext/>
      <w:pBdr>
        <w:bottom w:val="single" w:sz="12" w:space="1" w:color="17365D"/>
      </w:pBdr>
      <w:spacing w:after="0" w:line="240" w:lineRule="auto"/>
      <w:outlineLvl w:val="0"/>
    </w:pPr>
    <w:rPr>
      <w:rFonts w:ascii="Calibri" w:eastAsia="MS Mincho" w:hAnsi="Calibri" w:cs="Arial"/>
      <w:b/>
      <w:bCs/>
      <w:smallCaps/>
      <w:color w:val="17365D"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9B3746"/>
    <w:pPr>
      <w:keepNext/>
      <w:spacing w:before="240" w:after="0" w:line="240" w:lineRule="auto"/>
      <w:outlineLvl w:val="1"/>
    </w:pPr>
    <w:rPr>
      <w:rFonts w:ascii="Calibri" w:eastAsia="MS Mincho" w:hAnsi="Calibri" w:cs="Arial"/>
      <w:b/>
      <w:bCs/>
      <w:iCs/>
      <w:color w:val="DE6F33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4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B3746"/>
    <w:rPr>
      <w:rFonts w:ascii="Calibri" w:eastAsia="MS Mincho" w:hAnsi="Calibri" w:cs="Arial"/>
      <w:b/>
      <w:bCs/>
      <w:smallCaps/>
      <w:color w:val="17365D"/>
      <w:kern w:val="32"/>
      <w:sz w:val="48"/>
      <w:szCs w:val="32"/>
    </w:rPr>
  </w:style>
  <w:style w:type="paragraph" w:styleId="ListParagraph">
    <w:name w:val="List Paragraph"/>
    <w:basedOn w:val="Normal"/>
    <w:uiPriority w:val="34"/>
    <w:qFormat/>
    <w:rsid w:val="00AD248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F32D3D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3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F3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42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549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9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9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9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9F5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9B3746"/>
    <w:rPr>
      <w:rFonts w:ascii="Calibri" w:eastAsia="MS Mincho" w:hAnsi="Calibri" w:cs="Arial"/>
      <w:b/>
      <w:bCs/>
      <w:iCs/>
      <w:color w:val="DE6F33"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78907CCD4F84EA80FEA222E584C46" ma:contentTypeVersion="0" ma:contentTypeDescription="Create a new document." ma:contentTypeScope="" ma:versionID="555403ba739a7ffa5dce9da0fde02d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ec52d60d7f426244e42e870d2185e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E5B8C-9EFA-4295-8E61-5A8F82BDC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6DC25D-8DC2-4680-B2E6-C04F96B01F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DECFA0-8A9E-43DA-9F78-7BE889C0A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E95BD1-9C96-49BD-8783-A0A1BCF06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Tompkins</dc:creator>
  <cp:lastModifiedBy>kfrasetto@goto-psi.com</cp:lastModifiedBy>
  <cp:revision>19</cp:revision>
  <dcterms:created xsi:type="dcterms:W3CDTF">2019-09-23T15:35:00Z</dcterms:created>
  <dcterms:modified xsi:type="dcterms:W3CDTF">2019-11-14T17:54:00Z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0x01010030678907CCD4F84EA80FEA222E584C46</vt:lpwstr>
  </property>
</Properties>
</file>